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CD" w:rsidRPr="00D35158" w:rsidRDefault="00EE223D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5158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ปัจจัยส่วนประสมทางการตลาดในการเลือกใช้บริการบริษัทนำเที่ยวของนักท่องเที่ยวชาวไทย เขตจอมทอง กรุงเทพมหานคร    </w:t>
      </w:r>
      <w:r w:rsidRPr="00D35158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D35158">
        <w:rPr>
          <w:rFonts w:ascii="TH SarabunPSK" w:hAnsi="TH SarabunPSK" w:cs="TH SarabunPSK"/>
          <w:b/>
          <w:bCs/>
          <w:sz w:val="36"/>
          <w:szCs w:val="36"/>
        </w:rPr>
        <w:t xml:space="preserve">The Marketing Mix Factors in Using Service of Tour Operators by Thai Tourists in </w:t>
      </w:r>
      <w:proofErr w:type="spellStart"/>
      <w:r w:rsidRPr="00D35158">
        <w:rPr>
          <w:rFonts w:ascii="TH SarabunPSK" w:hAnsi="TH SarabunPSK" w:cs="TH SarabunPSK"/>
          <w:b/>
          <w:bCs/>
          <w:sz w:val="36"/>
          <w:szCs w:val="36"/>
        </w:rPr>
        <w:t>Jomthong</w:t>
      </w:r>
      <w:proofErr w:type="spellEnd"/>
      <w:r w:rsidRPr="00D35158">
        <w:rPr>
          <w:rFonts w:ascii="TH SarabunPSK" w:hAnsi="TH SarabunPSK" w:cs="TH SarabunPSK"/>
          <w:b/>
          <w:bCs/>
          <w:sz w:val="36"/>
          <w:szCs w:val="36"/>
        </w:rPr>
        <w:t xml:space="preserve"> District Bangkok</w:t>
      </w:r>
    </w:p>
    <w:p w:rsidR="00EE223D" w:rsidRPr="00D35158" w:rsidRDefault="00EE223D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95FEA" w:rsidRPr="00D35158" w:rsidRDefault="00895FEA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cs/>
        </w:rPr>
        <w:t>ชื่อเจ้าของบทความ (ภาษาไทย)</w:t>
      </w:r>
      <w:r w:rsidR="00EE223D" w:rsidRPr="00D35158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EE223D" w:rsidRPr="00D35158">
        <w:rPr>
          <w:rFonts w:ascii="TH SarabunPSK" w:hAnsi="TH SarabunPSK" w:cs="TH SarabunPSK"/>
          <w:sz w:val="28"/>
          <w:cs/>
        </w:rPr>
        <w:t>ณพงศ์พัฒน์</w:t>
      </w:r>
      <w:proofErr w:type="spellEnd"/>
      <w:r w:rsidR="00EE223D" w:rsidRPr="00D35158">
        <w:rPr>
          <w:rFonts w:ascii="TH SarabunPSK" w:hAnsi="TH SarabunPSK" w:cs="TH SarabunPSK"/>
          <w:sz w:val="28"/>
          <w:cs/>
        </w:rPr>
        <w:t xml:space="preserve">  จิตรปัญญา</w:t>
      </w:r>
    </w:p>
    <w:p w:rsidR="006F3FCD" w:rsidRPr="00D35158" w:rsidRDefault="006F3FCD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อาจารย์ที่ปรึกษาหลัก</w:t>
      </w:r>
      <w:r w:rsidRPr="00D35158">
        <w:rPr>
          <w:rFonts w:ascii="TH SarabunPSK" w:hAnsi="TH SarabunPSK" w:cs="TH SarabunPSK"/>
          <w:b/>
          <w:bCs/>
          <w:sz w:val="28"/>
        </w:rPr>
        <w:t xml:space="preserve"> </w:t>
      </w:r>
      <w:r w:rsidRPr="00D35158">
        <w:rPr>
          <w:rFonts w:ascii="TH SarabunPSK" w:hAnsi="TH SarabunPSK" w:cs="TH SarabunPSK"/>
          <w:sz w:val="28"/>
          <w:cs/>
        </w:rPr>
        <w:t>ผศ.ดร.</w:t>
      </w:r>
      <w:proofErr w:type="spellStart"/>
      <w:r w:rsidRPr="00D35158">
        <w:rPr>
          <w:rFonts w:ascii="TH SarabunPSK" w:hAnsi="TH SarabunPSK" w:cs="TH SarabunPSK"/>
          <w:sz w:val="28"/>
          <w:cs/>
        </w:rPr>
        <w:t>ณุศณี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 มีแก้วกุญชร</w:t>
      </w:r>
      <w:r w:rsidRPr="00D35158">
        <w:rPr>
          <w:rFonts w:ascii="TH SarabunPSK" w:hAnsi="TH SarabunPSK" w:cs="TH SarabunPSK"/>
          <w:sz w:val="28"/>
        </w:rPr>
        <w:t xml:space="preserve"> </w:t>
      </w:r>
      <w:r w:rsidRPr="00D35158">
        <w:rPr>
          <w:rFonts w:ascii="TH SarabunPSK" w:hAnsi="TH SarabunPSK" w:cs="TH SarabunPSK"/>
          <w:sz w:val="28"/>
          <w:cs/>
        </w:rPr>
        <w:t>อาจารย์ที่ปรึกษาร่วม</w:t>
      </w:r>
      <w:r w:rsidRPr="00D35158">
        <w:rPr>
          <w:rFonts w:ascii="TH SarabunPSK" w:hAnsi="TH SarabunPSK" w:cs="TH SarabunPSK"/>
          <w:b/>
          <w:bCs/>
          <w:sz w:val="28"/>
        </w:rPr>
        <w:t xml:space="preserve"> </w:t>
      </w:r>
      <w:r w:rsidR="00EE223D" w:rsidRPr="00D35158">
        <w:rPr>
          <w:rFonts w:ascii="TH SarabunPSK" w:hAnsi="TH SarabunPSK" w:cs="TH SarabunPSK"/>
          <w:sz w:val="28"/>
          <w:cs/>
        </w:rPr>
        <w:t>ร</w:t>
      </w:r>
      <w:r w:rsidR="00EE223D" w:rsidRPr="00D35158">
        <w:rPr>
          <w:rFonts w:ascii="TH SarabunPSK" w:hAnsi="TH SarabunPSK" w:cs="TH SarabunPSK" w:hint="cs"/>
          <w:sz w:val="28"/>
          <w:cs/>
        </w:rPr>
        <w:t xml:space="preserve">ศ. </w:t>
      </w:r>
      <w:r w:rsidR="00EE223D" w:rsidRPr="00D35158">
        <w:rPr>
          <w:rFonts w:ascii="TH SarabunPSK" w:hAnsi="TH SarabunPSK" w:cs="TH SarabunPSK"/>
          <w:sz w:val="28"/>
          <w:cs/>
        </w:rPr>
        <w:t>ปรียานุช  กิจรุ่งโรจน์เจริญ</w:t>
      </w:r>
    </w:p>
    <w:p w:rsidR="006F3FCD" w:rsidRPr="00D35158" w:rsidRDefault="00895FEA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cs/>
        </w:rPr>
        <w:t xml:space="preserve">ชื่อเจ้าของบทความ (ภาษาอังกฤษ) </w:t>
      </w:r>
      <w:proofErr w:type="spellStart"/>
      <w:r w:rsidR="00EE223D" w:rsidRPr="00D35158">
        <w:rPr>
          <w:rFonts w:ascii="TH SarabunPSK" w:hAnsi="TH SarabunPSK" w:cs="TH SarabunPSK"/>
          <w:sz w:val="28"/>
        </w:rPr>
        <w:t>Napongpat</w:t>
      </w:r>
      <w:proofErr w:type="spellEnd"/>
      <w:r w:rsidR="00EE223D" w:rsidRPr="00D35158">
        <w:rPr>
          <w:rFonts w:ascii="TH SarabunPSK" w:hAnsi="TH SarabunPSK" w:cs="TH SarabunPSK"/>
          <w:sz w:val="28"/>
        </w:rPr>
        <w:t xml:space="preserve">  </w:t>
      </w:r>
      <w:proofErr w:type="spellStart"/>
      <w:r w:rsidR="00EE223D" w:rsidRPr="00D35158">
        <w:rPr>
          <w:rFonts w:ascii="TH SarabunPSK" w:hAnsi="TH SarabunPSK" w:cs="TH SarabunPSK"/>
          <w:sz w:val="28"/>
        </w:rPr>
        <w:t>Jitpunya</w:t>
      </w:r>
      <w:proofErr w:type="spellEnd"/>
    </w:p>
    <w:p w:rsidR="00633840" w:rsidRPr="00D35158" w:rsidRDefault="00633840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633840" w:rsidRPr="00D35158" w:rsidRDefault="00633840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633840" w:rsidRPr="00D35158" w:rsidRDefault="00633840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E223D" w:rsidRPr="00D35158" w:rsidRDefault="001765F0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="00EE223D" w:rsidRPr="00D35158">
        <w:rPr>
          <w:rFonts w:ascii="TH SarabunPSK" w:hAnsi="TH SarabunPSK" w:cs="TH SarabunPSK"/>
          <w:sz w:val="28"/>
          <w:cs/>
        </w:rPr>
        <w:t>การวิจัยเรื่องนี้มีวัตถุประสงค์ เพื่อศึกษาปัจจัยส่วนประสมทางการตลาดในการเลือกใช้บริการบริษัทนำเที่ยวของนักท่องเที่ยวชาวไทย เขตจอมทอง กรุงเทพมหานคร จำแนกตามลักษณะปัจจัยส่วนบุคคล กลุ่มตัวอย่างที่ใช้ในการวิจัยครั้งนี้ คือประชาชนที่มีถิ่นอาศัยอยู่ในเขตจอ</w:t>
      </w:r>
      <w:bookmarkStart w:id="0" w:name="_GoBack"/>
      <w:bookmarkEnd w:id="0"/>
      <w:r w:rsidR="00EE223D" w:rsidRPr="00D35158">
        <w:rPr>
          <w:rFonts w:ascii="TH SarabunPSK" w:hAnsi="TH SarabunPSK" w:cs="TH SarabunPSK"/>
          <w:sz w:val="28"/>
          <w:cs/>
        </w:rPr>
        <w:t>มทอง กรุงเทพมหานคร โดยวิธีการสุ่มตัวอย่างแบบบังเอิญ จำนวน 400 คน เครื่องมือที่ใช้ในการวิจัย คือ แบบสอบถาม สถิติที่ใช้ในการวิเคราะห์ข้อมูล ได้แก่ ค่าร้อยละ ค่าเฉลี่ย และ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 xml:space="preserve">ส่วนเบี่ยงเบนมาตรฐาน 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ผลการศึกษาเกี่ยวกับปัจจัยส่วนประสมทางการตลาดในการเลือกใช้บริการบริษัท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นำเที่ยวของนักท่องเที่ยวชาวไทย เขตจอมทอง กรุงเทพมหานคร พบว่า โดยภาพรวมอยู่ในระดับ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 xml:space="preserve">มากที่สุด เมื่อพิจารณาเป็นรายได้พบว่า ด้านกระบวนการ มีค่าเฉลี่ยสูงที่สุด รองลงมาคือ 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 xml:space="preserve">ด้านผลิตภัณฑ์และบริการ ส่วนด้านบุคลากร/พนักงาน มีค่าเฉลี่ยต่ำที่สุด </w:t>
      </w:r>
    </w:p>
    <w:p w:rsidR="00633840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ab/>
        <w:t>คำสำคัญ : ปัจจัยส่วนประสมทางการตลาด การเลือกใช้บริการ</w:t>
      </w:r>
      <w:r w:rsidRPr="00D35158">
        <w:rPr>
          <w:rFonts w:ascii="TH SarabunPSK" w:hAnsi="TH SarabunPSK" w:cs="TH SarabunPSK"/>
          <w:sz w:val="28"/>
        </w:rPr>
        <w:tab/>
      </w:r>
      <w:r w:rsidR="001765F0" w:rsidRPr="00D35158">
        <w:rPr>
          <w:rFonts w:ascii="TH SarabunPSK" w:hAnsi="TH SarabunPSK" w:cs="TH SarabunPSK"/>
          <w:sz w:val="28"/>
        </w:rPr>
        <w:br/>
      </w:r>
    </w:p>
    <w:p w:rsidR="00EE223D" w:rsidRPr="00D35158" w:rsidRDefault="00EE223D" w:rsidP="001765F0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895FEA" w:rsidRPr="00D35158" w:rsidRDefault="00895FEA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895FEA" w:rsidRPr="00D35158" w:rsidRDefault="00895FEA" w:rsidP="00BD3FC0">
      <w:pPr>
        <w:tabs>
          <w:tab w:val="left" w:pos="720"/>
          <w:tab w:val="left" w:pos="1152"/>
          <w:tab w:val="left" w:pos="144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E223D" w:rsidRPr="00D35158" w:rsidRDefault="001765F0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D35158">
        <w:rPr>
          <w:rFonts w:ascii="TH SarabunPSK" w:eastAsia="AngsanaNew" w:hAnsi="TH SarabunPSK" w:cs="TH SarabunPSK"/>
          <w:sz w:val="28"/>
        </w:rPr>
        <w:tab/>
      </w:r>
      <w:r w:rsidR="00EE223D" w:rsidRPr="00D35158">
        <w:rPr>
          <w:rFonts w:ascii="TH SarabunPSK" w:eastAsia="AngsanaNew" w:hAnsi="TH SarabunPSK" w:cs="TH SarabunPSK"/>
          <w:sz w:val="28"/>
        </w:rPr>
        <w:t xml:space="preserve">The purpose of this research was to study the marketing mix factors in using service of tour operators by Thai tourists in </w:t>
      </w:r>
      <w:proofErr w:type="spellStart"/>
      <w:r w:rsidR="00EE223D" w:rsidRPr="00D35158">
        <w:rPr>
          <w:rFonts w:ascii="TH SarabunPSK" w:eastAsia="AngsanaNew" w:hAnsi="TH SarabunPSK" w:cs="TH SarabunPSK"/>
          <w:sz w:val="28"/>
        </w:rPr>
        <w:t>Jomthong</w:t>
      </w:r>
      <w:proofErr w:type="spellEnd"/>
      <w:r w:rsidR="00EE223D" w:rsidRPr="00D35158">
        <w:rPr>
          <w:rFonts w:ascii="TH SarabunPSK" w:eastAsia="AngsanaNew" w:hAnsi="TH SarabunPSK" w:cs="TH SarabunPSK"/>
          <w:sz w:val="28"/>
        </w:rPr>
        <w:t xml:space="preserve"> District Bangko</w:t>
      </w:r>
      <w:r w:rsidR="00EE223D" w:rsidRPr="00D35158">
        <w:rPr>
          <w:rFonts w:ascii="TH SarabunPSK" w:eastAsia="AngsanaNew" w:hAnsi="TH SarabunPSK" w:cs="TH SarabunPSK"/>
          <w:sz w:val="28"/>
        </w:rPr>
        <w:t xml:space="preserve">k on basis of personal factors. </w:t>
      </w:r>
      <w:r w:rsidR="00EE223D" w:rsidRPr="00D35158">
        <w:rPr>
          <w:rFonts w:ascii="TH SarabunPSK" w:eastAsia="AngsanaNew" w:hAnsi="TH SarabunPSK" w:cs="TH SarabunPSK"/>
          <w:sz w:val="28"/>
        </w:rPr>
        <w:t xml:space="preserve">The sample included 400 residents in </w:t>
      </w:r>
      <w:proofErr w:type="spellStart"/>
      <w:r w:rsidR="00EE223D" w:rsidRPr="00D35158">
        <w:rPr>
          <w:rFonts w:ascii="TH SarabunPSK" w:eastAsia="AngsanaNew" w:hAnsi="TH SarabunPSK" w:cs="TH SarabunPSK"/>
          <w:sz w:val="28"/>
        </w:rPr>
        <w:t>Jomthong</w:t>
      </w:r>
      <w:proofErr w:type="spellEnd"/>
      <w:r w:rsidR="00EE223D" w:rsidRPr="00D35158">
        <w:rPr>
          <w:rFonts w:ascii="TH SarabunPSK" w:eastAsia="AngsanaNew" w:hAnsi="TH SarabunPSK" w:cs="TH SarabunPSK"/>
          <w:sz w:val="28"/>
        </w:rPr>
        <w:t xml:space="preserve"> District Bangkok obtained through accidental random sampling. Data were collected suing questionnaire and were statistically analyzed in percentage, MEAN and standard deviation.</w:t>
      </w:r>
    </w:p>
    <w:p w:rsidR="00EE223D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eastAsia="AngsanaNew" w:hAnsi="TH SarabunPSK" w:cs="TH SarabunPSK"/>
          <w:sz w:val="28"/>
        </w:rPr>
      </w:pPr>
      <w:r w:rsidRPr="00D35158">
        <w:rPr>
          <w:rFonts w:ascii="TH SarabunPSK" w:eastAsia="AngsanaNew" w:hAnsi="TH SarabunPSK" w:cs="TH SarabunPSK"/>
          <w:sz w:val="28"/>
        </w:rPr>
        <w:tab/>
        <w:t xml:space="preserve">The findings revealed that the marketing mix factors in using service of tour operators by Thai tourists in </w:t>
      </w:r>
      <w:proofErr w:type="spellStart"/>
      <w:r w:rsidRPr="00D35158">
        <w:rPr>
          <w:rFonts w:ascii="TH SarabunPSK" w:eastAsia="AngsanaNew" w:hAnsi="TH SarabunPSK" w:cs="TH SarabunPSK"/>
          <w:sz w:val="28"/>
        </w:rPr>
        <w:t>Jomthong</w:t>
      </w:r>
      <w:proofErr w:type="spellEnd"/>
      <w:r w:rsidRPr="00D35158">
        <w:rPr>
          <w:rFonts w:ascii="TH SarabunPSK" w:eastAsia="AngsanaNew" w:hAnsi="TH SarabunPSK" w:cs="TH SarabunPSK"/>
          <w:sz w:val="28"/>
        </w:rPr>
        <w:t xml:space="preserve"> District Bangkok was generally found at the highest level. After item analysis, process was rated with the highest MEAN followed by products and service and staff/</w:t>
      </w:r>
      <w:proofErr w:type="gramStart"/>
      <w:r w:rsidRPr="00D35158">
        <w:rPr>
          <w:rFonts w:ascii="TH SarabunPSK" w:eastAsia="AngsanaNew" w:hAnsi="TH SarabunPSK" w:cs="TH SarabunPSK"/>
          <w:sz w:val="28"/>
        </w:rPr>
        <w:t>officers .</w:t>
      </w:r>
      <w:proofErr w:type="gramEnd"/>
    </w:p>
    <w:p w:rsidR="00E60E38" w:rsidRPr="00D35158" w:rsidRDefault="00EE223D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eastAsia="AngsanaNew" w:hAnsi="TH SarabunPSK" w:cs="TH SarabunPSK"/>
          <w:sz w:val="28"/>
        </w:rPr>
        <w:tab/>
        <w:t>Keywords: Marketing Mix Factors, Using Service</w:t>
      </w:r>
      <w:r w:rsidR="001765F0" w:rsidRPr="00D35158">
        <w:rPr>
          <w:rFonts w:ascii="TH SarabunPSK" w:hAnsi="TH SarabunPSK" w:cs="TH SarabunPSK"/>
          <w:sz w:val="28"/>
        </w:rPr>
        <w:tab/>
      </w:r>
      <w:r w:rsidR="00E60E38" w:rsidRPr="00D35158">
        <w:rPr>
          <w:rFonts w:ascii="TH SarabunPSK" w:hAnsi="TH SarabunPSK" w:cs="TH SarabunPSK"/>
          <w:sz w:val="28"/>
        </w:rPr>
        <w:br w:type="page"/>
      </w:r>
    </w:p>
    <w:p w:rsidR="00E60E38" w:rsidRPr="00D35158" w:rsidRDefault="00E60E38" w:rsidP="00BD3FC0">
      <w:pPr>
        <w:pStyle w:val="a3"/>
        <w:tabs>
          <w:tab w:val="left" w:pos="720"/>
          <w:tab w:val="left" w:pos="1152"/>
          <w:tab w:val="left" w:pos="1440"/>
        </w:tabs>
        <w:jc w:val="left"/>
        <w:outlineLvl w:val="0"/>
        <w:rPr>
          <w:rFonts w:ascii="TH SarabunPSK" w:hAnsi="TH SarabunPSK" w:cs="TH SarabunPSK"/>
          <w:color w:val="auto"/>
          <w:sz w:val="32"/>
          <w:szCs w:val="32"/>
        </w:rPr>
      </w:pPr>
      <w:bookmarkStart w:id="1" w:name="_Toc468446188"/>
      <w:r w:rsidRPr="00D35158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บทนำ</w:t>
      </w:r>
      <w:bookmarkEnd w:id="1"/>
    </w:p>
    <w:p w:rsidR="00EE223D" w:rsidRPr="00D35158" w:rsidRDefault="00D0479C" w:rsidP="00EE223D">
      <w:pPr>
        <w:pStyle w:val="a4"/>
        <w:tabs>
          <w:tab w:val="left" w:pos="720"/>
          <w:tab w:val="left" w:pos="1152"/>
          <w:tab w:val="left" w:pos="1440"/>
        </w:tabs>
        <w:outlineLvl w:val="1"/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</w:pPr>
      <w:bookmarkStart w:id="2" w:name="_Toc468446190"/>
      <w:r w:rsidRPr="00D35158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ab/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รายได้จากอุตสาหกรรมการท่องเที่ยว เป็นรายได้หลักที่มีส่วนช่วยทำให้เศรษฐกิจของประเทศไทยมีการขยายตัวอย่างต่อเนื่อง อย่างไรก็ตามการเปิดเสรีทางการค้า และการบริการ การเข้าร่วมประชาคมเศรษฐกิจอาเซียน และกระแส</w:t>
      </w:r>
      <w:proofErr w:type="spellStart"/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โลกาภิวัฒน์</w:t>
      </w:r>
      <w:proofErr w:type="spellEnd"/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 ทำให้อุตสาหกรรมการท่องเที่ยวเช่นธุรกิจที่พัก ร้านอาหารต่าง ๆ ภัตตาคาร และเครื่องดื่ม ผู้ประกอบธุรกิจการท่องเที่ยว มัคคุเทศก์ และอื่น ๆ ต้องเผชิญกับการแข่งขันที่มากขึ้น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จำนวนนักท่องเที่ยวทั้งหมดที่เดินทางเข้าประเทศไทยมีจำนวนเพิ่มขึ้นอย่างต่อเนื่องในช่วงปี พ.ศ. 2552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–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2554 ซึ่งมีรายละเอียดดังนี้ ปี พ.ศ. 2552 ประเทศไทยมีนักท่องเที่ยวทั้งหมด 77,235,686 คน แบ่งเป็นนักท่องเที่ยวชาวไทย 54,698,887 คน และนักท่องเที่ยวชาวต่างชาติ 22,536,799 คน ในปี พ.ศ. 2553 มีนักท่องเที่ยวทั้งหมด 96,933,869 คน แบ่งเป็นคนไทย 68,463,373 คนและมีนักท่องเที่ยวชาวต่างชาติ 28,470,496</w:t>
      </w:r>
      <w:r w:rsidR="00EE223D" w:rsidRPr="00D35158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 xml:space="preserve">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คนและในปี พ.ศ. 2554 มีนักท่องเที่ยวทั้งหมด 111,574,991 คนแบ่งเป็นคนไทย 75,698,416 คนและเป็นนักท่องเที่ยวชาวต่างชาติ 35,876,575 คน (การท่องเที่ยวแห่งประเทศไทย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, 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2556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,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ออนไลน์)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บริษัทนำเที่ยวที่จดทะเบียนในประเทศไทยมีทั้งหมด 12,321 ราย ซึ่งแบ่งเป็น 4 ประเภทย่อยได้แก่ 1) บริษัทนำเที่ยวประเภท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OUTBOUND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 xml:space="preserve">จำนวน 3,243 ราย 2) บริษัทนำเที่ยวในประเทศ 1,336 ราย 3) บริษัทนำเที่ยวเฉพาะพื้นที่ 5,379 รายและ 4) บริษัทนำเที่ยวประเภท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INBOUND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จำนวน 2,363 ราย (กรมการท่องเที่ยว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,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2556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  <w:t xml:space="preserve">, </w:t>
      </w:r>
      <w:r w:rsidR="00EE223D"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ออนไลน์) ปัจจุบันการเดินทางท่องเที่ยวยังเป็นการเปิดโลกทัศน์ให้แก่นักท่องเที่ยว จึงก่อให้เกิดบริษัทนำเที่ยวเพิ่มขึ้นมากมาย นักท่องเที่ยวส่วนใหญ่จะใช้บริการบริษัทนำเที่ยว ซึ่งจะช่วยในเรื่องความสะดวกของการบริการนำเที่ยว โดยรูปแบบแพ็คเกจทัวร์  ในการบริการจากบริษัทนำเที่ยวนั้น จะดูแลนักท่องเที่ยวตลอดการเดินทางอย่างมีประสิทธิภาพจากบุคลากรของบริษัทนำเที่ยว อาทิ มัคคุเทศก์ เจ้าหน้าที่บริษัท อีกทั้งการเดินทางกับบริษัทนำเที่ยวในรูปแบบแพ็คเกจทัวร์ จะช่วยลดความยุ่งยากในหลาย เรื่อง อาทิ   ที่พัก อาหาร ยานพาหนะ สถานที่เข้าชม เป็นต้น และยังช่วยให้นักท่องเที่ยวช่วยประหยัดค่าใช้จ่ายได้มากกว่าเดินทางด้วยตนเองอีกด้วย</w:t>
      </w:r>
    </w:p>
    <w:p w:rsidR="00D63696" w:rsidRPr="00D35158" w:rsidRDefault="00EE223D" w:rsidP="00EE223D">
      <w:pPr>
        <w:pStyle w:val="a4"/>
        <w:tabs>
          <w:tab w:val="left" w:pos="720"/>
          <w:tab w:val="left" w:pos="1152"/>
          <w:tab w:val="left" w:pos="1440"/>
        </w:tabs>
        <w:outlineLvl w:val="1"/>
        <w:rPr>
          <w:rFonts w:ascii="TH SarabunPSK" w:hAnsi="TH SarabunPSK" w:cs="TH SarabunPSK"/>
          <w:b w:val="0"/>
          <w:bCs w:val="0"/>
          <w:color w:val="auto"/>
          <w:sz w:val="28"/>
          <w:szCs w:val="28"/>
        </w:rPr>
      </w:pPr>
      <w:r w:rsidRPr="00D35158">
        <w:rPr>
          <w:rFonts w:ascii="TH SarabunPSK" w:hAnsi="TH SarabunPSK" w:cs="TH SarabunPSK" w:hint="cs"/>
          <w:b w:val="0"/>
          <w:bCs w:val="0"/>
          <w:color w:val="auto"/>
          <w:sz w:val="28"/>
          <w:szCs w:val="28"/>
          <w:cs/>
        </w:rPr>
        <w:tab/>
      </w:r>
      <w:r w:rsidRPr="00D35158">
        <w:rPr>
          <w:rFonts w:ascii="TH SarabunPSK" w:hAnsi="TH SarabunPSK" w:cs="TH SarabunPSK"/>
          <w:b w:val="0"/>
          <w:bCs w:val="0"/>
          <w:color w:val="auto"/>
          <w:sz w:val="28"/>
          <w:szCs w:val="28"/>
          <w:cs/>
        </w:rPr>
        <w:t>ดังนั้น จากความสำคัญที่กล่าวมาข้างต้นแล้วนั้น ผู้วิจัยในฐานะผู้ประกอบการบริษัทนำเที่ยวรายใหม่ เขตจอมทอง กรุงเทพมหานคร ได้เห็นถึงความสำคัญของการแข่งขันทางการตลาดที่มีแนวโน้มรุนแรงขึ้น ทำให้ผู้วิจัยสนใจทำการวิจัยในเรื่องปัจจัยส่วนประสมทางการตลาดในการเลือกใช้บริการบริษัทนำเที่ยว ของนักท่องเที่ยวชาวไทย เขตจอมทอง กรุงเทพมหานคร เพื่อนำข้อมูลมาเป็นแนวทางในการกำหนดกลยุทธ์ทางการตลาด ให้สอดคล้องกับความต้องการของนักท่องเที่ยวที่มาใช้บริการต่อไป</w:t>
      </w:r>
      <w:r w:rsidRPr="00D35158">
        <w:rPr>
          <w:rFonts w:ascii="TH SarabunPSK" w:hAnsi="TH SarabunPSK" w:cs="TH SarabunPSK"/>
          <w:color w:val="auto"/>
          <w:sz w:val="32"/>
          <w:szCs w:val="32"/>
        </w:rPr>
        <w:tab/>
      </w:r>
      <w:r w:rsidRPr="00D35158">
        <w:rPr>
          <w:rFonts w:ascii="TH SarabunPSK" w:hAnsi="TH SarabunPSK" w:cs="TH SarabunPSK"/>
          <w:color w:val="auto"/>
          <w:sz w:val="32"/>
          <w:szCs w:val="32"/>
        </w:rPr>
        <w:br/>
      </w:r>
      <w:r w:rsidR="00D0479C" w:rsidRPr="00D35158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D63696" w:rsidRPr="00D35158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วัตถุประสงค์ของการวิจัย</w:t>
      </w:r>
      <w:bookmarkEnd w:id="2"/>
    </w:p>
    <w:p w:rsidR="00E60E38" w:rsidRPr="00D35158" w:rsidRDefault="00D0479C" w:rsidP="00EE223D">
      <w:pPr>
        <w:tabs>
          <w:tab w:val="left" w:pos="720"/>
          <w:tab w:val="left" w:pos="1152"/>
          <w:tab w:val="left" w:pos="1440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="00EE223D" w:rsidRPr="00D35158">
        <w:rPr>
          <w:rFonts w:ascii="TH SarabunPSK" w:hAnsi="TH SarabunPSK" w:cs="TH SarabunPSK"/>
          <w:sz w:val="28"/>
          <w:cs/>
        </w:rPr>
        <w:t>เพื่อศึกษาปัจจัยส่วนประสมทางการตลาดในการเลือกใช้บริการบริษัทนำเที่ยวของนักท่องเที่ยวชาวไทย เขตจอมทอง กรุงเทพมหานคร</w:t>
      </w:r>
      <w:r w:rsidRPr="00D35158">
        <w:rPr>
          <w:rFonts w:ascii="TH SarabunPSK" w:hAnsi="TH SarabunPSK" w:cs="TH SarabunPSK"/>
          <w:sz w:val="24"/>
          <w:szCs w:val="24"/>
        </w:rPr>
        <w:br/>
      </w:r>
    </w:p>
    <w:p w:rsidR="00E74B29" w:rsidRPr="00D35158" w:rsidRDefault="00E74B29" w:rsidP="00BD3FC0">
      <w:pPr>
        <w:pStyle w:val="1"/>
        <w:tabs>
          <w:tab w:val="left" w:pos="720"/>
          <w:tab w:val="left" w:pos="1152"/>
          <w:tab w:val="left" w:pos="1440"/>
        </w:tabs>
        <w:spacing w:before="0" w:line="240" w:lineRule="auto"/>
        <w:rPr>
          <w:rFonts w:ascii="TH SarabunPSK" w:hAnsi="TH SarabunPSK" w:cs="TH SarabunPSK"/>
          <w:b/>
          <w:bCs/>
          <w:color w:val="auto"/>
          <w:szCs w:val="32"/>
        </w:rPr>
      </w:pPr>
      <w:bookmarkStart w:id="3" w:name="_Toc423208522"/>
      <w:r w:rsidRPr="00D35158">
        <w:rPr>
          <w:rFonts w:ascii="TH SarabunPSK" w:hAnsi="TH SarabunPSK" w:cs="TH SarabunPSK"/>
          <w:b/>
          <w:bCs/>
          <w:color w:val="auto"/>
          <w:szCs w:val="32"/>
          <w:cs/>
        </w:rPr>
        <w:t>วิธีดำเนินการวิจัย</w:t>
      </w:r>
      <w:bookmarkEnd w:id="3"/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 xml:space="preserve">       </w:t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 เก็บรวบรวมข้อมูลจากการศึกษาแนวคิดและเอกสารงานวิจัยที่เกี่ยวข้อง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2. นำกรอบแนวความคิดและวัตถุประสงค์ของการศึกษามาใช้เป็นข้อมูลในการสร้างแบบสอบถาม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3. ร่างแบบสอบถามโดยอาศัยข้อมูลจากกรอบแนวความคิด เอกสาร งานวิจัยที่เกี่ยวข้อง และวัตถุประสงค์ของการศึกษาโดยให้ครอบคลุมเนื้อหาการใช้ภาษาและรูปแบบ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4. นำร่างแบบสอบถามให้อาจารย์ที่ปรึกษาการศึกษาค้นคว้าเพื่อตรวจสอบแก้ไขเสนอแนะและปรับปรุงเพื่อความถูกต้องของแบบสอบถาม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5. นำแบบสอบถามไปดำเนินการปรับปรุงแก้ไข ตามที่ได้รับคำแนะนำจากอาจารย์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lastRenderedPageBreak/>
        <w:tab/>
      </w:r>
      <w:r w:rsidRPr="00D35158">
        <w:rPr>
          <w:rFonts w:ascii="TH SarabunPSK" w:hAnsi="TH SarabunPSK" w:cs="TH SarabunPSK"/>
          <w:sz w:val="28"/>
          <w:cs/>
        </w:rPr>
        <w:t>6. นำแบบสอบถามที่ปรับปรุงแก้ไขแล้วนำไปให้ผู้เชี่ยวชาญตรวจสอบความถูกต้องและความเที่ยงตรงของเนื้อหา เพื่อให้ข้อเสนอแนะ จำนวน 3 ท่าน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7. ทำการปรับปรุงแก้ไขแบบสอบถามอีกครั้งตามที่ผู้เชี่ยวชาญเสนอแนะ และนำเสนอต่ออาจารย์ที่ปรึกษา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8. นำแบบสอบถามไปทดลองใช้ กับประชากรในเขตบางขุนเทียน กรุงเทพมหานคร ที่เป็นเขตติดต่อกันกับเขตจอมทอง กรุงเทพมหานคร ที่เป็นเป้าหมายหลักในการศึกษาวิจัยในครั้งนี้ จำนวน 30 คน เพื่อหาความเชื่อมั่นของแบบสอบถามทั้งฉบับ โดยหาค่าสัมประสิทธิ์แอลฟาตามวิธี</w:t>
      </w:r>
      <w:proofErr w:type="spellStart"/>
      <w:r w:rsidRPr="00D35158">
        <w:rPr>
          <w:rFonts w:ascii="TH SarabunPSK" w:hAnsi="TH SarabunPSK" w:cs="TH SarabunPSK"/>
          <w:sz w:val="28"/>
          <w:cs/>
        </w:rPr>
        <w:t>ของครอนบาค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(</w:t>
      </w:r>
      <w:proofErr w:type="spellStart"/>
      <w:r w:rsidRPr="00D35158">
        <w:rPr>
          <w:rFonts w:ascii="TH SarabunPSK" w:hAnsi="TH SarabunPSK" w:cs="TH SarabunPSK"/>
          <w:sz w:val="28"/>
        </w:rPr>
        <w:t>Cronbach’s</w:t>
      </w:r>
      <w:proofErr w:type="spellEnd"/>
      <w:r w:rsidRPr="00D35158">
        <w:rPr>
          <w:rFonts w:ascii="TH SarabunPSK" w:hAnsi="TH SarabunPSK" w:cs="TH SarabunPSK"/>
          <w:sz w:val="28"/>
        </w:rPr>
        <w:t xml:space="preserve"> Alpha </w:t>
      </w:r>
      <w:proofErr w:type="spellStart"/>
      <w:r w:rsidRPr="00D35158">
        <w:rPr>
          <w:rFonts w:ascii="TH SarabunPSK" w:hAnsi="TH SarabunPSK" w:cs="TH SarabunPSK"/>
          <w:sz w:val="28"/>
        </w:rPr>
        <w:t>Coefficiency</w:t>
      </w:r>
      <w:proofErr w:type="spellEnd"/>
      <w:r w:rsidRPr="00D35158">
        <w:rPr>
          <w:rFonts w:ascii="TH SarabunPSK" w:hAnsi="TH SarabunPSK" w:cs="TH SarabunPSK"/>
          <w:sz w:val="28"/>
        </w:rPr>
        <w:t xml:space="preserve">) </w:t>
      </w:r>
      <w:r w:rsidRPr="00D35158">
        <w:rPr>
          <w:rFonts w:ascii="TH SarabunPSK" w:hAnsi="TH SarabunPSK" w:cs="TH SarabunPSK"/>
          <w:sz w:val="28"/>
          <w:cs/>
        </w:rPr>
        <w:t>ได้ค่าความเที่ยง 0.7 ขึ้นไปเพื่อให้ได้แบบสอบถามที่สมบูรณ์</w:t>
      </w:r>
    </w:p>
    <w:p w:rsidR="00787DE3" w:rsidRPr="00D35158" w:rsidRDefault="00787DE3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9. จัดทำแบบสอบถามเพื่อการค้นคว้าแบบอิสระ เพื่อศึกษาปัจจัยส่วนประสมทางการตลาดในการเลือกใช้บริการบริษัทนำเที่ยวของนักท่องเที่ยวชาวไทย เขตจอมทอง กรุงเทพมหานคร ฉบับสมบูรณ์เพื่อเก็บรวบรวมข้อมูลต่อไป</w:t>
      </w:r>
      <w:r w:rsidRPr="00D35158">
        <w:rPr>
          <w:rFonts w:ascii="TH SarabunPSK" w:hAnsi="TH SarabunPSK" w:cs="TH SarabunPSK" w:hint="cs"/>
          <w:sz w:val="28"/>
          <w:cs/>
        </w:rPr>
        <w:tab/>
      </w:r>
    </w:p>
    <w:p w:rsidR="00A177C3" w:rsidRPr="00D35158" w:rsidRDefault="00416A4E" w:rsidP="00787DE3">
      <w:pPr>
        <w:tabs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/>
          <w:sz w:val="28"/>
          <w:cs/>
        </w:rPr>
        <w:br/>
      </w:r>
      <w:r w:rsidR="00A177C3" w:rsidRPr="00D3515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787DE3" w:rsidRPr="00D35158" w:rsidRDefault="00C654F0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tab/>
      </w:r>
      <w:r w:rsidR="00787DE3" w:rsidRPr="00D35158">
        <w:rPr>
          <w:rFonts w:ascii="TH SarabunPSK" w:hAnsi="TH SarabunPSK" w:cs="TH SarabunPSK"/>
          <w:spacing w:val="8"/>
          <w:sz w:val="28"/>
          <w:cs/>
        </w:rPr>
        <w:t>ผลการศึกษาปัจจัยส่วนประสมทางการตลาดในการเลือกใช้บริการบริษัทนำเที่ยว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t>ของนักท่องเที่ยวชาวไทย เขตจอมทอง กรุงเทพมหานคร  มีการนำผลการวิจัยและผลการการวิเคราะห์ข้อมูลดังต่อไปนี้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1.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 xml:space="preserve">ผลการศึกษาเกี่ยวกับลักษณะปัจจัยส่วนบุคคลของนักท่องเที่ยวชาวไทย เขตจอมทอง กรุงเทพมหานคร ประกอบด้วย เพศ อายุ สถานภาพ ระดับการศึกษา อาชีพ และรายได้ พบว่า ส่วนใหญ่เป็นเพศหญิง อายุต่ำกว่า 25 ปี  มีสถานภาพโสด ระดับการศึกษา ปริญญาตรี รายได้เฉลี่ยต่อเดือน ต่ำกว่า 10,000 บาท และมีอาชีพนักเรียน/นักศึกษา 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ผลการศึกษาเกี่ยวกับปัจจัยส่วนประสมทางการตลาดในการเลือกใช้บริการบริษัทนำเที่ยวของนักท่องเที่ยวชาวไทย เขตจอมทอง กรุงเทพมหานคร พบว่า โดยภาพรวมอยู่ในระดับมากที่สุด โดยด้านกระบวนการ มีค่าเฉลี่ยสูงที่สุด รองลงมาคือ ด้านผลิตภัณฑ์ และบริการ ส่วนด้านบุคลากร/พนักงาน มีค่าเฉลี่ยต่ำที่สุด  สามารถสรุปผลการวิจัยเป็นรายด้าน ได้ดังนี้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 xml:space="preserve">2.1 ด้านผลิตภัณฑ์ และบริการ  พบว่า ทุกด้านอยู่ในระดับมากที่สุดโดยโปรแกรมนำเที่ยวมีความหลากหลาย มีค่าเฉลี่ยสูงที่สุด รองลงมาคือ ความสะดวกสบายของท่านเมื่อพิจารณาจาก     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t xml:space="preserve">การเดินทาง  ส่วนระยะเวลาในการเดินทางท่องเที่ยวมีค่าเฉลี่ยต่ำที่สุด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2.2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 xml:space="preserve">ด้านราคา พบว่า ราคามีความเหมาะสมกับโปรแกรมนำเที่ยว มีค่าเฉลี่ยสูงที่สุด รองลงมาคือ ราคาถูกกว่าบริษัทอื่นๆ เป็นราคาสุทธิไม่มีค่าใช้จ่ายแอบแฝง และสามารถผ่อนชำระค่าท่องเที่ยวเป็นงวดๆได้ มีค่าเฉลี่ยเท่ากัน ส่วนชำระผ่านบัตรเครดิต และมีดอกเบี้ยต่ำได้มีค่าเฉลี่ยต่ำที่สุด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2.3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ด้านช่องทางการจัดจำหน่าย พบว่า บริษัทตั้</w:t>
      </w:r>
      <w:r w:rsidRPr="00D35158">
        <w:rPr>
          <w:rFonts w:ascii="TH SarabunPSK" w:hAnsi="TH SarabunPSK" w:cs="TH SarabunPSK"/>
          <w:spacing w:val="8"/>
          <w:sz w:val="28"/>
          <w:cs/>
        </w:rPr>
        <w:t>งอยู่ใน</w:t>
      </w:r>
      <w:proofErr w:type="spellStart"/>
      <w:r w:rsidRPr="00D35158">
        <w:rPr>
          <w:rFonts w:ascii="TH SarabunPSK" w:hAnsi="TH SarabunPSK" w:cs="TH SarabunPSK"/>
          <w:spacing w:val="8"/>
          <w:sz w:val="28"/>
          <w:cs/>
        </w:rPr>
        <w:t>ทำเล</w:t>
      </w:r>
      <w:proofErr w:type="spellEnd"/>
      <w:r w:rsidRPr="00D35158">
        <w:rPr>
          <w:rFonts w:ascii="TH SarabunPSK" w:hAnsi="TH SarabunPSK" w:cs="TH SarabunPSK"/>
          <w:spacing w:val="8"/>
          <w:sz w:val="28"/>
          <w:cs/>
        </w:rPr>
        <w:t xml:space="preserve">ที่สะดวกในการติดต่อ </w:t>
      </w:r>
      <w:r w:rsidRPr="00D35158">
        <w:rPr>
          <w:rFonts w:ascii="TH SarabunPSK" w:hAnsi="TH SarabunPSK" w:cs="TH SarabunPSK"/>
          <w:spacing w:val="8"/>
          <w:sz w:val="28"/>
          <w:cs/>
        </w:rPr>
        <w:t>มีค่าเฉลี่ยสูงที่สุด รองลงมาคือ มีเว็บไซต์ในการเข้าชมโปรแกรมนำเที่ยวและรายละเอียดของบริษัท ส่วนสามารถติดต่อพนักงานได้ทางสื่อออนไลน์ (</w:t>
      </w:r>
      <w:r w:rsidRPr="00D35158">
        <w:rPr>
          <w:rFonts w:ascii="TH SarabunPSK" w:hAnsi="TH SarabunPSK" w:cs="TH SarabunPSK"/>
          <w:spacing w:val="8"/>
          <w:sz w:val="28"/>
        </w:rPr>
        <w:t xml:space="preserve">Social Media) </w:t>
      </w:r>
      <w:r w:rsidRPr="00D35158">
        <w:rPr>
          <w:rFonts w:ascii="TH SarabunPSK" w:hAnsi="TH SarabunPSK" w:cs="TH SarabunPSK"/>
          <w:spacing w:val="8"/>
          <w:sz w:val="28"/>
          <w:cs/>
        </w:rPr>
        <w:t xml:space="preserve">เช่น </w:t>
      </w:r>
      <w:r w:rsidRPr="00D35158">
        <w:rPr>
          <w:rFonts w:ascii="TH SarabunPSK" w:hAnsi="TH SarabunPSK" w:cs="TH SarabunPSK"/>
          <w:spacing w:val="8"/>
          <w:sz w:val="28"/>
        </w:rPr>
        <w:t xml:space="preserve">Line, Facebook, </w:t>
      </w:r>
      <w:proofErr w:type="spellStart"/>
      <w:r w:rsidRPr="00D35158">
        <w:rPr>
          <w:rFonts w:ascii="TH SarabunPSK" w:hAnsi="TH SarabunPSK" w:cs="TH SarabunPSK"/>
          <w:spacing w:val="8"/>
          <w:sz w:val="28"/>
        </w:rPr>
        <w:t>Twiter</w:t>
      </w:r>
      <w:proofErr w:type="spellEnd"/>
      <w:r w:rsidRPr="00D35158">
        <w:rPr>
          <w:rFonts w:ascii="TH SarabunPSK" w:hAnsi="TH SarabunPSK" w:cs="TH SarabunPSK"/>
          <w:spacing w:val="8"/>
          <w:sz w:val="28"/>
        </w:rPr>
        <w:t xml:space="preserve"> </w:t>
      </w:r>
      <w:r w:rsidRPr="00D35158">
        <w:rPr>
          <w:rFonts w:ascii="TH SarabunPSK" w:hAnsi="TH SarabunPSK" w:cs="TH SarabunPSK"/>
          <w:spacing w:val="8"/>
          <w:sz w:val="28"/>
          <w:cs/>
        </w:rPr>
        <w:t>มีค่าเฉลี่ยต่ำที่สุด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2.4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ด้านการส่งเสริมการตลาด พบว่า หนังสือส่วนลดของการท่องเที่ยว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t>แห่งประเทศไทย มีค่าเฉลี่ยสูงที่สุด รองลงมาคือ ความหลากหลายของรูปแบบข้อมูลข่าวสารและสื่อประชาสัมพันธ์ ส่วน มีบัตรกำนัลเงินสด (</w:t>
      </w:r>
      <w:r w:rsidRPr="00D35158">
        <w:rPr>
          <w:rFonts w:ascii="TH SarabunPSK" w:hAnsi="TH SarabunPSK" w:cs="TH SarabunPSK"/>
          <w:spacing w:val="8"/>
          <w:sz w:val="28"/>
        </w:rPr>
        <w:t xml:space="preserve">Gift Voucher) </w:t>
      </w:r>
      <w:r w:rsidRPr="00D35158">
        <w:rPr>
          <w:rFonts w:ascii="TH SarabunPSK" w:hAnsi="TH SarabunPSK" w:cs="TH SarabunPSK"/>
          <w:spacing w:val="8"/>
          <w:sz w:val="28"/>
          <w:cs/>
        </w:rPr>
        <w:t>มีค่าเฉลี่ยต่ำที่สุด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2.5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ด้านกระบวนการ พบว่า ความรวดเร็วในการให้บริการข้อมูลการท่องเที่ยว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lastRenderedPageBreak/>
        <w:t>ของเจ้าหน้าที่ มีค่าเฉลี่ยสูงที่สุด รองลงมาคือ ความถูกต้องของการให้บริการของเจ้าหน้าที่การท่องเที่ยว ส่วนบริการเสริมต่างๆ เช่น รถรับส่งสนามบิน</w:t>
      </w:r>
      <w:r w:rsidRPr="00D35158">
        <w:rPr>
          <w:rFonts w:ascii="TH SarabunPSK" w:hAnsi="TH SarabunPSK" w:cs="TH SarabunPSK"/>
          <w:spacing w:val="8"/>
          <w:sz w:val="28"/>
        </w:rPr>
        <w:t xml:space="preserve">, </w:t>
      </w:r>
      <w:r w:rsidRPr="00D35158">
        <w:rPr>
          <w:rFonts w:ascii="TH SarabunPSK" w:hAnsi="TH SarabunPSK" w:cs="TH SarabunPSK"/>
          <w:spacing w:val="8"/>
          <w:sz w:val="28"/>
          <w:cs/>
        </w:rPr>
        <w:t>เครื่องดื่มต้อนรับ (</w:t>
      </w:r>
      <w:r w:rsidRPr="00D35158">
        <w:rPr>
          <w:rFonts w:ascii="TH SarabunPSK" w:hAnsi="TH SarabunPSK" w:cs="TH SarabunPSK"/>
          <w:spacing w:val="8"/>
          <w:sz w:val="28"/>
        </w:rPr>
        <w:t xml:space="preserve">Welcome Drink)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/>
          <w:spacing w:val="8"/>
          <w:sz w:val="28"/>
          <w:cs/>
        </w:rPr>
        <w:t>มีค่าเฉลี่ยต่ำที่สุด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2.6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ด้านบุคลากร/พนักงาน พบว่า มีความรู้ และความสามารถ ในการให้ความรู้แก่นักท่องเที่ยวได้ มีค่าเฉลี่ยสูงที่สุด รองลงมาคือ ความสุภาพของเจ้าหน้าที่ และพนักงาน ส่วนความยิ้มแย้มแจ่มใสของเจ้าหน้าที่ / พนักงานและความนอบน้อมเอาใจใส่ในการให้บริการของเจ้าหน้าที่ / พนักงาน มีค่าเฉลี่ยต่ำที่สุดเท่ากัน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pacing w:val="8"/>
          <w:sz w:val="28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2.7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ด้านกายภาพและการนำเสนอ พบว่า ความสวยงามและหรูหราของโรงแรมที่พัก มีค่าเฉลี่ยสูงที่สุด รองลงมา คือ ความสะอาดของสถานที่พัก ส่วนความเหมาะสมและสวยงามของเครื่องแต่งกายของพนักงาน มีค่าเฉลี่ยต่ำที่สุด</w:t>
      </w:r>
    </w:p>
    <w:p w:rsidR="003C2E9B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</w:rPr>
      </w:pP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 w:hint="cs"/>
          <w:spacing w:val="8"/>
          <w:sz w:val="28"/>
          <w:cs/>
        </w:rPr>
        <w:tab/>
      </w:r>
      <w:r w:rsidRPr="00D35158">
        <w:rPr>
          <w:rFonts w:ascii="TH SarabunPSK" w:hAnsi="TH SarabunPSK" w:cs="TH SarabunPSK"/>
          <w:spacing w:val="8"/>
          <w:sz w:val="28"/>
          <w:cs/>
        </w:rPr>
        <w:t>2.8</w:t>
      </w:r>
      <w:r w:rsidRPr="00D35158">
        <w:rPr>
          <w:rFonts w:ascii="TH SarabunPSK" w:hAnsi="TH SarabunPSK" w:cs="TH SarabunPSK"/>
          <w:spacing w:val="8"/>
          <w:sz w:val="28"/>
          <w:cs/>
        </w:rPr>
        <w:tab/>
        <w:t>ด้านประสิทธิภาพและคุณภาพ พบว่า ความประทับใจของนักท่องเที่ยวที่มีต่อบริษัทนำเที่ยว มีค่าเฉลี่ยสูงที่สุด รองลงมาคือ ความคุ้มค่า คุ้มราคาจากการใช้บริการบริษัทนำเที่ยว ส่วนความมีประสิทธิภาพในการจัดโปรแกรมนำเที่ยว มีค่าเฉลี่ยต่ำที่สุด</w:t>
      </w:r>
      <w:r w:rsidR="00E8649F" w:rsidRPr="00D35158">
        <w:rPr>
          <w:rFonts w:ascii="TH SarabunPSK" w:hAnsi="TH SarabunPSK" w:cs="TH SarabunPSK" w:hint="cs"/>
          <w:sz w:val="32"/>
          <w:cs/>
        </w:rPr>
        <w:tab/>
      </w:r>
      <w:r w:rsidR="00E8649F" w:rsidRPr="00D35158">
        <w:rPr>
          <w:rFonts w:ascii="TH SarabunPSK" w:hAnsi="TH SarabunPSK" w:cs="TH SarabunPSK" w:hint="cs"/>
          <w:sz w:val="32"/>
          <w:cs/>
        </w:rPr>
        <w:br/>
      </w:r>
    </w:p>
    <w:p w:rsidR="00513BCC" w:rsidRPr="00D35158" w:rsidRDefault="00513BCC" w:rsidP="00513BCC">
      <w:pPr>
        <w:tabs>
          <w:tab w:val="left" w:pos="864"/>
          <w:tab w:val="left" w:pos="115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อภิปรายผล </w:t>
      </w:r>
    </w:p>
    <w:p w:rsidR="00787DE3" w:rsidRPr="00D35158" w:rsidRDefault="00513BCC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ab/>
      </w:r>
      <w:r w:rsidR="00787DE3" w:rsidRPr="00D35158">
        <w:rPr>
          <w:rFonts w:ascii="TH SarabunPSK" w:hAnsi="TH SarabunPSK" w:cs="TH SarabunPSK"/>
          <w:sz w:val="28"/>
          <w:cs/>
        </w:rPr>
        <w:t xml:space="preserve">ผลการศึกษาปัจจัยส่วนประสมทางการตลาดในการเลือกใช้บริการบริษัทนำเที่ยว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ของนักท่องเที่ยวชาวไทย เขตจอมทอง กรุงเทพมหานคร มีอภิปรายผลการวิจัยข้อมูล ดังต่อไปนี้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</w:t>
      </w:r>
      <w:r w:rsidRPr="00D35158">
        <w:rPr>
          <w:rFonts w:ascii="TH SarabunPSK" w:hAnsi="TH SarabunPSK" w:cs="TH SarabunPSK"/>
          <w:sz w:val="28"/>
          <w:cs/>
        </w:rPr>
        <w:tab/>
        <w:t xml:space="preserve">ส่วนประสมทางการตลาด  พบว่า ทุกด้านมีระดับการเลือกซื้อสินค้ามากที่สุด โดยด้านกระบวนการ มีค่าเฉลี่ยสูงที่สุด รองลงมาได้แก่ ระดับการเลือกซื้อสินค้าโดยด้านผลิตภัณฑ์และบริการ ส่วนด้านบุคลากร/พนักงาน มีค่าเฉลี่ยต่ำที่สุด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1.1</w:t>
      </w:r>
      <w:r w:rsidRPr="00D35158">
        <w:rPr>
          <w:rFonts w:ascii="TH SarabunPSK" w:hAnsi="TH SarabunPSK" w:cs="TH SarabunPSK"/>
          <w:sz w:val="28"/>
          <w:cs/>
        </w:rPr>
        <w:tab/>
        <w:t xml:space="preserve">ด้านผลิตภัณฑ์และบริการ พบว่า โดยภาพรวมมีค่าเฉลี่ย อยู่ในระดับมากที่สุด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คือ โปรแกรมนำเที่ยวมีความหลากหลาย มีค่าเฉลี่ยสูงที่สุด รองลงมาคือ ความสะดวกสบายของท่าน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 xml:space="preserve">เมื่อพิจารณาจากการเดินทาง  ส่วนระยะเวลาในการเดินทางท่องเที่ยวมีค่าเฉลี่ยต่ำที่สุดตามลำดับ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ซึ่งสอดคล้องกับ อมร</w:t>
      </w:r>
      <w:proofErr w:type="spellStart"/>
      <w:r w:rsidRPr="00D35158">
        <w:rPr>
          <w:rFonts w:ascii="TH SarabunPSK" w:hAnsi="TH SarabunPSK" w:cs="TH SarabunPSK"/>
          <w:sz w:val="28"/>
          <w:cs/>
        </w:rPr>
        <w:t>รันต์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คำ</w:t>
      </w:r>
      <w:proofErr w:type="spellStart"/>
      <w:r w:rsidRPr="00D35158">
        <w:rPr>
          <w:rFonts w:ascii="TH SarabunPSK" w:hAnsi="TH SarabunPSK" w:cs="TH SarabunPSK"/>
          <w:sz w:val="28"/>
          <w:cs/>
        </w:rPr>
        <w:t>เป็ง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(2552) ได้ศึกษาเรื่อง ปัจจัยทางการตลาดที่มีอิทธิพลต่อการตัดสินใจท่องเที่ยวประเทศไทยของนักท่องเที่ยวชาวยุโรป ผลการศึกษาพบว่า สินค้าหรือผลิตภัณฑ์ทางการท่องเที่ยวมีอิทธิผลต่อการตัดสินใจมาท่องเที่ยวประเทศไทยมากที่สุด โดยนักท่องเที่ยวชาวยุโรปจะมีความสนใจส่วนบุคคลในการตัดสินใจมาท่องเที่ยวประเทศไทย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1.2</w:t>
      </w:r>
      <w:r w:rsidRPr="00D35158">
        <w:rPr>
          <w:rFonts w:ascii="TH SarabunPSK" w:hAnsi="TH SarabunPSK" w:cs="TH SarabunPSK"/>
          <w:sz w:val="28"/>
          <w:cs/>
        </w:rPr>
        <w:tab/>
        <w:t xml:space="preserve">ด้านราคา พบว่า โดยภาพรวมมีค่าเฉลี่ยอยู่ในระดับมากที่สุด คือ ราคามีความเหมาะสมกับโปรแกรมนำเที่ยว มีค่าเฉลี่ยสูงที่สุด รองลงมาคือ ราคาถูกกว่าบริษัทอื่นๆ ส่วน ชำระผ่านบัตรเครดิต และมีดอกเบี้ยต่ำได้มีค่าเฉลี่ยต่ำที่สุด ตามลำดับ ซึ่งสอดคล้องกับ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ฉันทัช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วรรณ</w:t>
      </w:r>
      <w:proofErr w:type="spellEnd"/>
      <w:r w:rsidRPr="00D35158">
        <w:rPr>
          <w:rFonts w:ascii="TH SarabunPSK" w:hAnsi="TH SarabunPSK" w:cs="TH SarabunPSK"/>
          <w:sz w:val="28"/>
          <w:cs/>
        </w:rPr>
        <w:t>ถนอม (2554) ได้ศึกษาวิจัยเรื่องปัจจัยที่มีอิทธิพลต่อการตัดสินใจให้นักท่องเที่ยวภายในประเทศ ผลการวิจัยพบว่า ปัจจัยสำคัญที่มีอิทธิพลต่อนักท่องเที่ยวชาวไทยในการตัดสินใจเดินทางท่องเที่ยวภายในประเทศในระดับมากคือ งบประมาณ ค่าครองชีพ ระยะเวลา การเตรียมความพร้อม ระยะทาง สิ่งอำนวยความสะดวกต่างๆ ความปลอดภัยในชีวิตและทรัพย์สิน และความพร้อมในการรองรับด้านโครงสร้างพื้นฐานต่างๆ ของแหล่งท่องเที่ยวภายในประเทศ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1.3</w:t>
      </w:r>
      <w:r w:rsidRPr="00D35158">
        <w:rPr>
          <w:rFonts w:ascii="TH SarabunPSK" w:hAnsi="TH SarabunPSK" w:cs="TH SarabunPSK"/>
          <w:sz w:val="28"/>
          <w:cs/>
        </w:rPr>
        <w:tab/>
        <w:t>ด้านช่องทางการจัดจำหน่าย พบว่า บริษัทตั้งอยู่ใน</w:t>
      </w:r>
      <w:proofErr w:type="spellStart"/>
      <w:r w:rsidRPr="00D35158">
        <w:rPr>
          <w:rFonts w:ascii="TH SarabunPSK" w:hAnsi="TH SarabunPSK" w:cs="TH SarabunPSK"/>
          <w:sz w:val="28"/>
          <w:cs/>
        </w:rPr>
        <w:t>ทำเล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ที่สะดวกในการติดต่อ 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มีค่าเฉลี่ยสูงที่สุด รองลงมาคือ มีเว็บไซต์ในการเข้าชมโปรแกรมนำเที่ยวและรายละเอียดของบริษัท ส่วน สามารถติดต่อพนักงานได้ทางสื่อออนไลน์ (</w:t>
      </w:r>
      <w:r w:rsidRPr="00D35158">
        <w:rPr>
          <w:rFonts w:ascii="TH SarabunPSK" w:hAnsi="TH SarabunPSK" w:cs="TH SarabunPSK"/>
          <w:sz w:val="28"/>
        </w:rPr>
        <w:t xml:space="preserve">Social Media) </w:t>
      </w:r>
      <w:r w:rsidRPr="00D35158">
        <w:rPr>
          <w:rFonts w:ascii="TH SarabunPSK" w:hAnsi="TH SarabunPSK" w:cs="TH SarabunPSK"/>
          <w:sz w:val="28"/>
          <w:cs/>
        </w:rPr>
        <w:t xml:space="preserve">เช่น </w:t>
      </w:r>
      <w:r w:rsidRPr="00D35158">
        <w:rPr>
          <w:rFonts w:ascii="TH SarabunPSK" w:hAnsi="TH SarabunPSK" w:cs="TH SarabunPSK"/>
          <w:sz w:val="28"/>
        </w:rPr>
        <w:t xml:space="preserve">Line, Facebook, </w:t>
      </w:r>
      <w:proofErr w:type="spellStart"/>
      <w:r w:rsidRPr="00D35158">
        <w:rPr>
          <w:rFonts w:ascii="TH SarabunPSK" w:hAnsi="TH SarabunPSK" w:cs="TH SarabunPSK"/>
          <w:sz w:val="28"/>
        </w:rPr>
        <w:t>Twiter</w:t>
      </w:r>
      <w:proofErr w:type="spellEnd"/>
      <w:r w:rsidRPr="00D35158">
        <w:rPr>
          <w:rFonts w:ascii="TH SarabunPSK" w:hAnsi="TH SarabunPSK" w:cs="TH SarabunPSK"/>
          <w:sz w:val="28"/>
        </w:rPr>
        <w:t xml:space="preserve"> </w:t>
      </w:r>
      <w:r w:rsidRPr="00D35158">
        <w:rPr>
          <w:rFonts w:ascii="TH SarabunPSK" w:hAnsi="TH SarabunPSK" w:cs="TH SarabunPSK"/>
          <w:sz w:val="28"/>
          <w:cs/>
        </w:rPr>
        <w:t xml:space="preserve">มีค่าเฉลี่ยต่ำที่สุด ตามลำดับ ซึ่งสอดคล้องกับ พรรษ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บุณ</w:t>
      </w:r>
      <w:proofErr w:type="spellEnd"/>
      <w:r w:rsidRPr="00D35158">
        <w:rPr>
          <w:rFonts w:ascii="TH SarabunPSK" w:hAnsi="TH SarabunPSK" w:cs="TH SarabunPSK"/>
          <w:sz w:val="28"/>
          <w:cs/>
        </w:rPr>
        <w:t>ยะ</w:t>
      </w:r>
      <w:proofErr w:type="spellStart"/>
      <w:r w:rsidRPr="00D35158">
        <w:rPr>
          <w:rFonts w:ascii="TH SarabunPSK" w:hAnsi="TH SarabunPSK" w:cs="TH SarabunPSK"/>
          <w:sz w:val="28"/>
          <w:cs/>
        </w:rPr>
        <w:t>ประภัศร์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(2553) ได้ศึกษาเรื่อง ปัจจัยส่วนประสมทางการตลาดที่มีผลต่อพฤติกรรมการตัดสินใจใช้บริการโค</w:t>
      </w:r>
      <w:proofErr w:type="spellStart"/>
      <w:r w:rsidRPr="00D35158">
        <w:rPr>
          <w:rFonts w:ascii="TH SarabunPSK" w:hAnsi="TH SarabunPSK" w:cs="TH SarabunPSK"/>
          <w:sz w:val="28"/>
          <w:cs/>
        </w:rPr>
        <w:t>โคนัท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บีช รี</w:t>
      </w:r>
      <w:proofErr w:type="spellStart"/>
      <w:r w:rsidRPr="00D35158">
        <w:rPr>
          <w:rFonts w:ascii="TH SarabunPSK" w:hAnsi="TH SarabunPSK" w:cs="TH SarabunPSK"/>
          <w:sz w:val="28"/>
          <w:cs/>
        </w:rPr>
        <w:t>สอร์ทเกาะสมุย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จังหวัดสุราษฎร์ธานีของนักท่องเที่ยวชาวต่างชาติ ผลวิจัยพบว่า  นักท่องเที่ยวส่วนใหญ่มีวัตถุประสงค์ในการเดินทางมา</w:t>
      </w:r>
      <w:r w:rsidRPr="00D35158">
        <w:rPr>
          <w:rFonts w:ascii="TH SarabunPSK" w:hAnsi="TH SarabunPSK" w:cs="TH SarabunPSK"/>
          <w:sz w:val="28"/>
          <w:cs/>
        </w:rPr>
        <w:lastRenderedPageBreak/>
        <w:t>ท่องเที่ยวร้อยละ 80 ซึ่งรับรู้ข้อมูลข่าวสารของ โค</w:t>
      </w:r>
      <w:proofErr w:type="spellStart"/>
      <w:r w:rsidRPr="00D35158">
        <w:rPr>
          <w:rFonts w:ascii="TH SarabunPSK" w:hAnsi="TH SarabunPSK" w:cs="TH SarabunPSK"/>
          <w:sz w:val="28"/>
          <w:cs/>
        </w:rPr>
        <w:t>โคนัท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บีช  รี</w:t>
      </w:r>
      <w:proofErr w:type="spellStart"/>
      <w:r w:rsidRPr="00D35158">
        <w:rPr>
          <w:rFonts w:ascii="TH SarabunPSK" w:hAnsi="TH SarabunPSK" w:cs="TH SarabunPSK"/>
          <w:sz w:val="28"/>
          <w:cs/>
        </w:rPr>
        <w:t>สอร์ท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จากอิน</w:t>
      </w:r>
      <w:proofErr w:type="spellStart"/>
      <w:r w:rsidRPr="00D35158">
        <w:rPr>
          <w:rFonts w:ascii="TH SarabunPSK" w:hAnsi="TH SarabunPSK" w:cs="TH SarabunPSK"/>
          <w:sz w:val="28"/>
          <w:cs/>
        </w:rPr>
        <w:t>เทอเน็ต</w:t>
      </w:r>
      <w:proofErr w:type="spellEnd"/>
      <w:r w:rsidRPr="00D35158">
        <w:rPr>
          <w:rFonts w:ascii="TH SarabunPSK" w:hAnsi="TH SarabunPSK" w:cs="TH SarabunPSK"/>
          <w:sz w:val="28"/>
          <w:cs/>
        </w:rPr>
        <w:t>/ เว็บไซต์ของสายการบิน ในด้านปัจจัยส่วนประสมทางการตลาดที่มีผลเลือกใช้บริการสามารถเรียงลำดับจากมากไปน้อยคือ ด้านราคา ซึ่งเท่ากับด้านช่องทางการจัดจำหน่าย รองลงมาคือ ด้านผลิตภัณฑ์ และด้านส่งเสริมการตลาด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1.4</w:t>
      </w:r>
      <w:r w:rsidRPr="00D35158">
        <w:rPr>
          <w:rFonts w:ascii="TH SarabunPSK" w:hAnsi="TH SarabunPSK" w:cs="TH SarabunPSK"/>
          <w:sz w:val="28"/>
          <w:cs/>
        </w:rPr>
        <w:tab/>
        <w:t>ด้านการส่งเสริมการตลาด พบว่า หนังสือส่วนลดของการท่องเที่ยวแห่งประเทศไทย มีค่าเฉลี่ยสูงที่สุด รองลงมา คือ ความหลากหลายของรูปแบบข้อมูลข่าวสารและสื่อประชาสัมพันธ์ ส่วนมีบัตรกำนัลเงินสด  (</w:t>
      </w:r>
      <w:r w:rsidRPr="00D35158">
        <w:rPr>
          <w:rFonts w:ascii="TH SarabunPSK" w:hAnsi="TH SarabunPSK" w:cs="TH SarabunPSK"/>
          <w:sz w:val="28"/>
        </w:rPr>
        <w:t xml:space="preserve">Gift Voucher) </w:t>
      </w:r>
      <w:r w:rsidRPr="00D35158">
        <w:rPr>
          <w:rFonts w:ascii="TH SarabunPSK" w:hAnsi="TH SarabunPSK" w:cs="TH SarabunPSK"/>
          <w:sz w:val="28"/>
          <w:cs/>
        </w:rPr>
        <w:t xml:space="preserve">มีค่าเฉลี่ยต่ำที่สุด ตามลำดับ ซึ่งสอดคล้องกับ 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ปรัศนี หาญสมศรี (2549) ได้ศึกษาความคิดเห็นของนักท่องเที่ยวชาวไทยต่อการท่องเที่ยวในอุทยานแห่งชาติเขาใหญ่ พบว่า ความคิดเห็นต่อการท่องเที่ยวอุทยานแห่งชาติเขาใหญ่ทั้งในด้านทรัพยากร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การท่องเที่ยว ด้านสิ่งอำนวยความสะดวก ด้านความปลอดภัยและด้านโฆษณาประชาสัมพันธ์อยู่ในระดับดี การวิเคราะห์ความสัมพันธ์ระหว่างตัวแปรเพศ อายุ ระดับการศึกษา และความคิดเห็นค่า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การท่องเที่ยวอุทยานแห่งชาติเขาใหญ่ พบว่า เพศ อายุ และระดับการศึกษามีผลทำให้ความคิดเห็น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>ของกลุ่มตัวอย่างแตกต่างกัน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1.5</w:t>
      </w:r>
      <w:r w:rsidRPr="00D35158">
        <w:rPr>
          <w:rFonts w:ascii="TH SarabunPSK" w:hAnsi="TH SarabunPSK" w:cs="TH SarabunPSK"/>
          <w:sz w:val="28"/>
          <w:cs/>
        </w:rPr>
        <w:tab/>
        <w:t>ด้านกระบวนการ พบว่า ความรวดเร็วในการให้บริการข้อมูลการท่องเที่ยวของเจ้าหน้าที่ มีค่าเฉลี่ยสูงที่สุด รองลงมาคือ ความถูกต้องของการให้บริการของเจ้าหน้าที่การท่องเที่ยว ส่วน บริการเสริมต่างๆ เช่น รถรับส่งสนามบิน</w:t>
      </w:r>
      <w:r w:rsidRPr="00D35158">
        <w:rPr>
          <w:rFonts w:ascii="TH SarabunPSK" w:hAnsi="TH SarabunPSK" w:cs="TH SarabunPSK"/>
          <w:sz w:val="28"/>
        </w:rPr>
        <w:t xml:space="preserve">, </w:t>
      </w:r>
      <w:r w:rsidRPr="00D35158">
        <w:rPr>
          <w:rFonts w:ascii="TH SarabunPSK" w:hAnsi="TH SarabunPSK" w:cs="TH SarabunPSK"/>
          <w:sz w:val="28"/>
          <w:cs/>
        </w:rPr>
        <w:t>เครื่องดื่มต้อนรับ (</w:t>
      </w:r>
      <w:r w:rsidRPr="00D35158">
        <w:rPr>
          <w:rFonts w:ascii="TH SarabunPSK" w:hAnsi="TH SarabunPSK" w:cs="TH SarabunPSK"/>
          <w:sz w:val="28"/>
        </w:rPr>
        <w:t xml:space="preserve">Welcome Drink) </w:t>
      </w:r>
      <w:r w:rsidRPr="00D35158">
        <w:rPr>
          <w:rFonts w:ascii="TH SarabunPSK" w:hAnsi="TH SarabunPSK" w:cs="TH SarabunPSK"/>
          <w:sz w:val="28"/>
          <w:cs/>
        </w:rPr>
        <w:t>มีค่าเฉลี่ยต่ำที่สุด ตามลำดับ ซึ่งสอดคล้องกับ ปิยวัช ปอน้อย (2555) ได้ศึกษาเรื่อง ส่วนประสมทางการตลาดบริการที่มีผลต่อการตัดสินใจท่องเที่ยวของนักท่องเที่ยวต่างชาติในเขตกรุงเทพมหานครผลวิจัยพบว่า ด้านผลิตภัณฑ์และบริการอยู่ในระดับมากที่สุด รองลงมาได้แก่บุคลากร ด้านราคา ด้านสิ่งแวดล้อมทางกายภาพ ด้านประบวนการ ด้านการส่งเสริมการตลาดและด้านการจัดจำหน่ายตามลำดับ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1.6</w:t>
      </w:r>
      <w:r w:rsidRPr="00D35158">
        <w:rPr>
          <w:rFonts w:ascii="TH SarabunPSK" w:hAnsi="TH SarabunPSK" w:cs="TH SarabunPSK"/>
          <w:sz w:val="28"/>
          <w:cs/>
        </w:rPr>
        <w:tab/>
        <w:t xml:space="preserve">ด้านบุคลากร/พนักงาน พบว่า มีความรู้ และความสามารถ ในการให้ความรู้แก่นักท่องเที่ยวได้ มีค่าเฉลี่ยสูงที่สุด รองลงมา คือ ความสุภาพของเจ้าหน้าที่ และ พนักงาน ส่วน ความนอบน้อมเอาใจใส่ในการให้บริการของเจ้าหน้าที่ / พนักงาน มีค่าเฉลี่ยต่ำที่สุดตามลำดับ ซึ่งสอดคล้องกับ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ศิริวรรณ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จัน</w:t>
      </w:r>
      <w:proofErr w:type="spellStart"/>
      <w:r w:rsidRPr="00D35158">
        <w:rPr>
          <w:rFonts w:ascii="TH SarabunPSK" w:hAnsi="TH SarabunPSK" w:cs="TH SarabunPSK"/>
          <w:sz w:val="28"/>
          <w:cs/>
        </w:rPr>
        <w:t>ทวงศ์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(2557) ได้ศึกษาเรื่อง ความคิดเห็นของนักท่องเที่ยวชาวไทยต่อปัจจัยในการตัดสินใจ เดินทางมาท่องเที่ยวเกาะช้าง จังหวัดตราด ผลการศึกษาพบว่า ความคิดเห็นของนักท่องเที่ยวชาวไทย โดยภาพรวมอยู่ในระดับปานกลางโดยด้านสิ่งแวดล้อมทางกายภาพ ด้านผลิตภัณฑ์ ด้านพนักงาน ความคิดเห็นต่อปัจจัยในการตัดสินใจอยู่ในระดับมาก และ ด้านสถานที่ ด้านราคา ด้านกระบวนการให้บริการ และด้านการส่งเสริมการตลาด ความคิดเห็นต่อปัจจัยในการตัดสินใจ อยู่ในระดับปานกลางผลการทดสอบสมมติฐานพบว่า นักท่องเที่ยวชาวไทยที่มีเพศต่างกัน มีความคิดเห็นไม่แตกต่างกัน ส่วนนักท่องเที่ยวชาวไทยที่มีระดับการศึกษา อาชีพ รายได้ และ ภูมิลำเนาต่างกัน มีความคิดเห็นต่อปัจจัยในการตัดสินใจเดินทางท่องเที่ยวเกาะช้าง จังหวัดตราด แตกต่างกันอย่างมีนัยสำคัญทางสถิติที่ระดับ .05</w:t>
      </w:r>
    </w:p>
    <w:p w:rsidR="00787DE3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1.7</w:t>
      </w:r>
      <w:r w:rsidRPr="00D35158">
        <w:rPr>
          <w:rFonts w:ascii="TH SarabunPSK" w:hAnsi="TH SarabunPSK" w:cs="TH SarabunPSK"/>
          <w:sz w:val="28"/>
          <w:cs/>
        </w:rPr>
        <w:tab/>
        <w:t xml:space="preserve">ด้านกายภาพและการนำเสนอ พบว่า ความสวยงามและหรูหราของโรงแรมที่พัก มีค่าเฉลี่ยสูงที่สุด รองลงมา คือ ความสะอาดของสถานที่พัก ส่วน ความเหมาะสมและสวยงามของเครื่องแต่งกายของพนักงาน มีค่าเฉลี่ยต่ำที่สุด ตามลำดับ ซึ่งสอดคล้องกับ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พิชาวีร์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ศักดิ์</w:t>
      </w:r>
      <w:proofErr w:type="spellStart"/>
      <w:r w:rsidRPr="00D35158">
        <w:rPr>
          <w:rFonts w:ascii="TH SarabunPSK" w:hAnsi="TH SarabunPSK" w:cs="TH SarabunPSK"/>
          <w:sz w:val="28"/>
          <w:cs/>
        </w:rPr>
        <w:t>ทวีพิ</w:t>
      </w:r>
      <w:proofErr w:type="spellEnd"/>
      <w:r w:rsidRPr="00D35158">
        <w:rPr>
          <w:rFonts w:ascii="TH SarabunPSK" w:hAnsi="TH SarabunPSK" w:cs="TH SarabunPSK"/>
          <w:sz w:val="28"/>
          <w:cs/>
        </w:rPr>
        <w:t>ชากุล (2554) ได้ศึกษาเรื่องพฤติกรรมการตัดสินใจท่องเที่ยวภายในประเทศของประชาชนในกรุงเทพมหานคร พบว่า ปัจจัยที่มีผลมากที่สุดต่อการตัดสินใจท่องเที่ยวในประเทศ ได้แก่ ด้านสถานที่และสิ่งอำนวยความสะดวก (</w:t>
      </w:r>
      <w:r w:rsidRPr="00D35158">
        <w:rPr>
          <w:rFonts w:ascii="TH SarabunPSK" w:hAnsi="TH SarabunPSK" w:cs="TH SarabunPSK"/>
          <w:sz w:val="28"/>
        </w:rPr>
        <w:t xml:space="preserve">Product) </w:t>
      </w:r>
      <w:r w:rsidRPr="00D35158">
        <w:rPr>
          <w:rFonts w:ascii="TH SarabunPSK" w:hAnsi="TH SarabunPSK" w:cs="TH SarabunPSK"/>
          <w:sz w:val="28"/>
          <w:cs/>
        </w:rPr>
        <w:t>รองลงมาคือด้านข้อมูลข่าวสารและการเข้าถึงแหล่งท่องเที่ยว (</w:t>
      </w:r>
      <w:r w:rsidRPr="00D35158">
        <w:rPr>
          <w:rFonts w:ascii="TH SarabunPSK" w:hAnsi="TH SarabunPSK" w:cs="TH SarabunPSK"/>
          <w:sz w:val="28"/>
        </w:rPr>
        <w:t xml:space="preserve">Place) </w:t>
      </w:r>
      <w:r w:rsidRPr="00D35158">
        <w:rPr>
          <w:rFonts w:ascii="TH SarabunPSK" w:hAnsi="TH SarabunPSK" w:cs="TH SarabunPSK"/>
          <w:sz w:val="28"/>
          <w:cs/>
        </w:rPr>
        <w:t>ด้านการส่งเสริมการท่องเที่ยว (</w:t>
      </w:r>
      <w:r w:rsidRPr="00D35158">
        <w:rPr>
          <w:rFonts w:ascii="TH SarabunPSK" w:hAnsi="TH SarabunPSK" w:cs="TH SarabunPSK"/>
          <w:sz w:val="28"/>
        </w:rPr>
        <w:t xml:space="preserve">Promotion) </w:t>
      </w:r>
      <w:r w:rsidRPr="00D35158">
        <w:rPr>
          <w:rFonts w:ascii="TH SarabunPSK" w:hAnsi="TH SarabunPSK" w:cs="TH SarabunPSK"/>
          <w:sz w:val="28"/>
          <w:cs/>
        </w:rPr>
        <w:t>ด้านค่าใช้จ่าย (</w:t>
      </w:r>
      <w:r w:rsidRPr="00D35158">
        <w:rPr>
          <w:rFonts w:ascii="TH SarabunPSK" w:hAnsi="TH SarabunPSK" w:cs="TH SarabunPSK"/>
          <w:sz w:val="28"/>
        </w:rPr>
        <w:t xml:space="preserve">Price) </w:t>
      </w:r>
      <w:r w:rsidRPr="00D35158">
        <w:rPr>
          <w:rFonts w:ascii="TH SarabunPSK" w:hAnsi="TH SarabunPSK" w:cs="TH SarabunPSK"/>
          <w:sz w:val="28"/>
          <w:cs/>
        </w:rPr>
        <w:t>ตามลำดับ</w:t>
      </w:r>
    </w:p>
    <w:p w:rsidR="006E6E92" w:rsidRPr="00D35158" w:rsidRDefault="00787DE3" w:rsidP="00787DE3">
      <w:pPr>
        <w:tabs>
          <w:tab w:val="left" w:pos="720"/>
          <w:tab w:val="left" w:pos="1152"/>
          <w:tab w:val="left" w:pos="144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1.8</w:t>
      </w:r>
      <w:r w:rsidRPr="00D35158">
        <w:rPr>
          <w:rFonts w:ascii="TH SarabunPSK" w:hAnsi="TH SarabunPSK" w:cs="TH SarabunPSK"/>
          <w:sz w:val="28"/>
          <w:cs/>
        </w:rPr>
        <w:tab/>
        <w:t>ด้านประสิทธิภาพและคุณภาพ พบว่า ความประทับใจของนักท่องเที่ยวที่มีต่อบริษัทนำเที่ยว มีค่าเฉลี่ยสูงที่สุด รองลงมา คือ ความคุ้มค่า คุ้มราคาจากการใช้บริการบริษัทนำเที่ยว ส่วน ความมีประสิทธิภาพในการจัดโปรแกรมนำเที่ยว มีค่าเฉลี่ยต่ำที่สุด ตามลำดับ ซึ่งสอดคล้องกับ                    เบญจพร แสนพล</w:t>
      </w:r>
      <w:proofErr w:type="spellStart"/>
      <w:r w:rsidRPr="00D35158">
        <w:rPr>
          <w:rFonts w:ascii="TH SarabunPSK" w:hAnsi="TH SarabunPSK" w:cs="TH SarabunPSK"/>
          <w:sz w:val="28"/>
          <w:cs/>
        </w:rPr>
        <w:t>มาตย์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(2554) ได้ศึกษาเรื่องปัจจัยที่มีผลต่อการตัดสินใจท่องเที่ยวต่างประเทศของ</w:t>
      </w:r>
      <w:r w:rsidRPr="00D35158">
        <w:rPr>
          <w:rFonts w:ascii="TH SarabunPSK" w:hAnsi="TH SarabunPSK" w:cs="TH SarabunPSK"/>
          <w:sz w:val="28"/>
          <w:cs/>
        </w:rPr>
        <w:lastRenderedPageBreak/>
        <w:t>นักท่องเที่ยวชาวไทย กรณีศึกษา นักท่องเที่ยวชาวไทยที่เดินทางไปท่องเที่ยวประเทศโซนเอเชีย พบว่า อันดับแรกคือ คำชักชวนจากเพื่อนหรือญาติ รองลงมาคือเป็นผลพลอยได้จากกิจกรรมอื่นและเคยไปเที่ยวมาแล้วเกิดความประทับใจ ตามลำดับ ส่วนปัจจัยที่มีผลต่อการตัดสินใจเดินทางท่องเที่ยวประเทศในโซนเอเชียของนักท่องเที่ยวชาวไทย 3 อันดับแรกคือ ทรัพยากรการท่องเที่ยว รองลงมาคือด้านคมนาคม และด้านที่พักตามลำดับ</w:t>
      </w:r>
    </w:p>
    <w:p w:rsidR="006E6E92" w:rsidRPr="00D35158" w:rsidRDefault="006E6E9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515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04CCA" w:rsidRPr="00D35158" w:rsidRDefault="00204CCA" w:rsidP="00204CCA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ข้อเสนอแนะ</w:t>
      </w:r>
    </w:p>
    <w:p w:rsidR="00787DE3" w:rsidRPr="00D35158" w:rsidRDefault="00204CCA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D35158">
        <w:rPr>
          <w:rFonts w:ascii="TH SarabunPSK" w:hAnsi="TH SarabunPSK" w:cs="TH SarabunPSK"/>
          <w:b/>
          <w:bCs/>
          <w:sz w:val="28"/>
          <w:cs/>
        </w:rPr>
        <w:tab/>
      </w:r>
      <w:r w:rsidR="00787DE3" w:rsidRPr="00D35158">
        <w:rPr>
          <w:rFonts w:ascii="TH SarabunPSK" w:hAnsi="TH SarabunPSK" w:cs="TH SarabunPSK" w:hint="cs"/>
          <w:b/>
          <w:bCs/>
          <w:sz w:val="28"/>
          <w:cs/>
        </w:rPr>
        <w:tab/>
      </w:r>
      <w:r w:rsidR="00787DE3" w:rsidRPr="00D35158">
        <w:rPr>
          <w:rFonts w:ascii="TH SarabunPSK" w:hAnsi="TH SarabunPSK" w:cs="TH SarabunPSK"/>
          <w:b/>
          <w:bCs/>
          <w:cs/>
        </w:rPr>
        <w:t>1.</w:t>
      </w:r>
      <w:r w:rsidR="00787DE3" w:rsidRPr="00D35158">
        <w:rPr>
          <w:rFonts w:ascii="TH SarabunPSK" w:hAnsi="TH SarabunPSK" w:cs="TH SarabunPSK"/>
          <w:b/>
          <w:bCs/>
          <w:cs/>
        </w:rPr>
        <w:tab/>
        <w:t>ควรมีการศึกษาวิจัยปัจจัยส่วนประสมทางการตลาดในการเลือกใช้บริการบริษัทนำเที่ยว ของนักท่องเที่ยวชาวต่างชาติ ที่มาท่องเที่ยวในประเทศไทย</w:t>
      </w:r>
    </w:p>
    <w:p w:rsidR="00204CCA" w:rsidRPr="00D35158" w:rsidRDefault="00787DE3" w:rsidP="00787DE3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b/>
          <w:bCs/>
          <w:cs/>
        </w:rPr>
        <w:tab/>
      </w:r>
      <w:r w:rsidRPr="00D35158">
        <w:rPr>
          <w:rFonts w:ascii="TH SarabunPSK" w:hAnsi="TH SarabunPSK" w:cs="TH SarabunPSK" w:hint="cs"/>
          <w:b/>
          <w:bCs/>
          <w:cs/>
        </w:rPr>
        <w:tab/>
      </w:r>
      <w:r w:rsidRPr="00D35158">
        <w:rPr>
          <w:rFonts w:ascii="TH SarabunPSK" w:hAnsi="TH SarabunPSK" w:cs="TH SarabunPSK"/>
          <w:b/>
          <w:bCs/>
          <w:cs/>
        </w:rPr>
        <w:t>2.</w:t>
      </w:r>
      <w:r w:rsidRPr="00D35158">
        <w:rPr>
          <w:rFonts w:ascii="TH SarabunPSK" w:hAnsi="TH SarabunPSK" w:cs="TH SarabunPSK"/>
          <w:b/>
          <w:bCs/>
          <w:cs/>
        </w:rPr>
        <w:tab/>
        <w:t>ควรมีการศึกษาวิจัยปัจจัยส่วนประสมทางการตลาดในการเลือกใช้บริการบริษัทนำเที่ยว ของคนไทยที่ไปท่องเที่ยวต่างประเทศ</w:t>
      </w:r>
      <w:r w:rsidRPr="00D35158">
        <w:rPr>
          <w:rFonts w:ascii="TH SarabunPSK" w:hAnsi="TH SarabunPSK" w:cs="TH SarabunPSK" w:hint="cs"/>
          <w:sz w:val="28"/>
          <w:cs/>
        </w:rPr>
        <w:tab/>
      </w:r>
      <w:r w:rsidR="00E43948" w:rsidRPr="00D35158">
        <w:rPr>
          <w:rFonts w:ascii="TH SarabunPSK" w:hAnsi="TH SarabunPSK" w:cs="TH SarabunPSK"/>
          <w:sz w:val="28"/>
        </w:rPr>
        <w:br/>
      </w:r>
    </w:p>
    <w:p w:rsidR="002806B8" w:rsidRPr="00D35158" w:rsidRDefault="002806B8" w:rsidP="00204CCA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5158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D35158" w:rsidRPr="00D35158" w:rsidRDefault="001C1D76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/>
          <w:sz w:val="28"/>
          <w:cs/>
        </w:rPr>
        <w:tab/>
      </w:r>
      <w:proofErr w:type="spellStart"/>
      <w:r w:rsidR="00D35158" w:rsidRPr="00D35158">
        <w:rPr>
          <w:rFonts w:ascii="TH SarabunPSK" w:hAnsi="TH SarabunPSK" w:cs="TH SarabunPSK"/>
          <w:sz w:val="28"/>
          <w:cs/>
        </w:rPr>
        <w:t>ฉันทัช</w:t>
      </w:r>
      <w:proofErr w:type="spellEnd"/>
      <w:r w:rsidR="00D35158" w:rsidRPr="00D35158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35158" w:rsidRPr="00D35158">
        <w:rPr>
          <w:rFonts w:ascii="TH SarabunPSK" w:hAnsi="TH SarabunPSK" w:cs="TH SarabunPSK"/>
          <w:sz w:val="28"/>
          <w:cs/>
        </w:rPr>
        <w:t>วรรณ</w:t>
      </w:r>
      <w:proofErr w:type="spellEnd"/>
      <w:r w:rsidR="00D35158" w:rsidRPr="00D35158">
        <w:rPr>
          <w:rFonts w:ascii="TH SarabunPSK" w:hAnsi="TH SarabunPSK" w:cs="TH SarabunPSK"/>
          <w:sz w:val="28"/>
          <w:cs/>
        </w:rPr>
        <w:t>ถนอม.  (2554). ปัจจัยที่มีอิทธิพลต่อการตัดสินใจให้นักท่องเที่ยวชาวไทย เลือกเดินทางมาท่องเที่ยวภายในประเทศ. วิทยานิพนธ์หลักสูตร</w:t>
      </w:r>
      <w:proofErr w:type="spellStart"/>
      <w:r w:rsidR="00D35158" w:rsidRPr="00D35158">
        <w:rPr>
          <w:rFonts w:ascii="TH SarabunPSK" w:hAnsi="TH SarabunPSK" w:cs="TH SarabunPSK"/>
          <w:sz w:val="28"/>
          <w:cs/>
        </w:rPr>
        <w:t>ศิลปศา</w:t>
      </w:r>
      <w:proofErr w:type="spellEnd"/>
      <w:r w:rsidR="00D35158" w:rsidRPr="00D35158">
        <w:rPr>
          <w:rFonts w:ascii="TH SarabunPSK" w:hAnsi="TH SarabunPSK" w:cs="TH SarabunPSK"/>
          <w:sz w:val="28"/>
          <w:cs/>
        </w:rPr>
        <w:t>สตรมหาบัณฑิต มหาวิทยาลัยเชียงใหม่.</w:t>
      </w:r>
    </w:p>
    <w:p w:rsidR="00D3515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 xml:space="preserve">พรรษ </w:t>
      </w:r>
      <w:proofErr w:type="spellStart"/>
      <w:r w:rsidRPr="00D35158">
        <w:rPr>
          <w:rFonts w:ascii="TH SarabunPSK" w:hAnsi="TH SarabunPSK" w:cs="TH SarabunPSK"/>
          <w:sz w:val="28"/>
          <w:cs/>
        </w:rPr>
        <w:t>บุณ</w:t>
      </w:r>
      <w:proofErr w:type="spellEnd"/>
      <w:r w:rsidRPr="00D35158">
        <w:rPr>
          <w:rFonts w:ascii="TH SarabunPSK" w:hAnsi="TH SarabunPSK" w:cs="TH SarabunPSK"/>
          <w:sz w:val="28"/>
          <w:cs/>
        </w:rPr>
        <w:t>ยะ</w:t>
      </w:r>
      <w:proofErr w:type="spellStart"/>
      <w:r w:rsidRPr="00D35158">
        <w:rPr>
          <w:rFonts w:ascii="TH SarabunPSK" w:hAnsi="TH SarabunPSK" w:cs="TH SarabunPSK"/>
          <w:sz w:val="28"/>
          <w:cs/>
        </w:rPr>
        <w:t>ประภัศร์</w:t>
      </w:r>
      <w:proofErr w:type="spellEnd"/>
      <w:r w:rsidRPr="00D35158">
        <w:rPr>
          <w:rFonts w:ascii="TH SarabunPSK" w:hAnsi="TH SarabunPSK" w:cs="TH SarabunPSK"/>
          <w:sz w:val="28"/>
          <w:cs/>
        </w:rPr>
        <w:t>. (2553). ปัจจัยส่วนประสมทางการตลาดที่มีผลต่อพฤติกรรมการตัดสินใจใช้บริการโค</w:t>
      </w:r>
      <w:proofErr w:type="spellStart"/>
      <w:r w:rsidRPr="00D35158">
        <w:rPr>
          <w:rFonts w:ascii="TH SarabunPSK" w:hAnsi="TH SarabunPSK" w:cs="TH SarabunPSK"/>
          <w:sz w:val="28"/>
          <w:cs/>
        </w:rPr>
        <w:t>โคนัท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บีช รี</w:t>
      </w:r>
      <w:proofErr w:type="spellStart"/>
      <w:r w:rsidRPr="00D35158">
        <w:rPr>
          <w:rFonts w:ascii="TH SarabunPSK" w:hAnsi="TH SarabunPSK" w:cs="TH SarabunPSK"/>
          <w:sz w:val="28"/>
          <w:cs/>
        </w:rPr>
        <w:t>สอร์ทเกาะสมุย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จังหวัดสุราษฎร์ธานี. มหาวิทยาลัยนเรศวร. </w:t>
      </w:r>
    </w:p>
    <w:p w:rsidR="00D3515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ปรัศนี หาญสมศรี. (2549). ความคิดเห็นของนักท่องเที่ยวชาวไทยต่อการท่องเที่ยวในอุทยานแห่งชาติเขาใหญ่. วิทยานิพนธ์หลักสูตรรัฐ</w:t>
      </w:r>
      <w:proofErr w:type="spellStart"/>
      <w:r w:rsidRPr="00D35158">
        <w:rPr>
          <w:rFonts w:ascii="TH SarabunPSK" w:hAnsi="TH SarabunPSK" w:cs="TH SarabunPSK"/>
          <w:sz w:val="28"/>
          <w:cs/>
        </w:rPr>
        <w:t>ประศาสนศาสตร</w:t>
      </w:r>
      <w:proofErr w:type="spellEnd"/>
      <w:r w:rsidRPr="00D35158">
        <w:rPr>
          <w:rFonts w:ascii="TH SarabunPSK" w:hAnsi="TH SarabunPSK" w:cs="TH SarabunPSK"/>
          <w:sz w:val="28"/>
          <w:cs/>
        </w:rPr>
        <w:t>มหาบัณฑิต สาขาการบริหารทั่วไป มหาวิทยาลัยบูรพา.</w:t>
      </w:r>
    </w:p>
    <w:p w:rsidR="00D3515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ปิยวัช ปอน้อย. (2555). ส่วนประสมทางการตลาดบริการที่มีผลต่อการตัดสินใจท่องเที่ยวของนักท่องเที่ยวต่างชาติในเขตกรุงเทพมหานคร. วิทยานิพนธ์หลักสูตร</w:t>
      </w:r>
      <w:proofErr w:type="spellStart"/>
      <w:r w:rsidRPr="00D35158">
        <w:rPr>
          <w:rFonts w:ascii="TH SarabunPSK" w:hAnsi="TH SarabunPSK" w:cs="TH SarabunPSK"/>
          <w:sz w:val="28"/>
          <w:cs/>
        </w:rPr>
        <w:t>เศรษฐศาสต</w:t>
      </w:r>
      <w:proofErr w:type="spellEnd"/>
      <w:r w:rsidRPr="00D35158">
        <w:rPr>
          <w:rFonts w:ascii="TH SarabunPSK" w:hAnsi="TH SarabunPSK" w:cs="TH SarabunPSK"/>
          <w:sz w:val="28"/>
          <w:cs/>
        </w:rPr>
        <w:t>รมหาบัณฑิต. จุฬาลงกรณ์มหาวิทยาลัย.</w:t>
      </w:r>
    </w:p>
    <w:p w:rsidR="00D3515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proofErr w:type="spellStart"/>
      <w:r w:rsidRPr="00D35158">
        <w:rPr>
          <w:rFonts w:ascii="TH SarabunPSK" w:hAnsi="TH SarabunPSK" w:cs="TH SarabunPSK"/>
          <w:sz w:val="28"/>
          <w:cs/>
        </w:rPr>
        <w:t>ศิริวรรณ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จัน</w:t>
      </w:r>
      <w:proofErr w:type="spellStart"/>
      <w:r w:rsidRPr="00D35158">
        <w:rPr>
          <w:rFonts w:ascii="TH SarabunPSK" w:hAnsi="TH SarabunPSK" w:cs="TH SarabunPSK"/>
          <w:sz w:val="28"/>
          <w:cs/>
        </w:rPr>
        <w:t>ทวงศ์</w:t>
      </w:r>
      <w:proofErr w:type="spellEnd"/>
      <w:r w:rsidRPr="00D35158">
        <w:rPr>
          <w:rFonts w:ascii="TH SarabunPSK" w:hAnsi="TH SarabunPSK" w:cs="TH SarabunPSK"/>
          <w:sz w:val="28"/>
          <w:cs/>
        </w:rPr>
        <w:t>. (2557). ความคิดเห็นของนักท่องเที่ยวชาวไทยต่อปัจจัยในการตัดสินใจเดินทางมาท่องเที่ยวเกาะช้าง จังหวัดตราด. มหาวิทยาลัยบูรพา.</w:t>
      </w:r>
    </w:p>
    <w:p w:rsidR="00D3515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proofErr w:type="spellStart"/>
      <w:r w:rsidRPr="00D35158">
        <w:rPr>
          <w:rFonts w:ascii="TH SarabunPSK" w:hAnsi="TH SarabunPSK" w:cs="TH SarabunPSK"/>
          <w:sz w:val="28"/>
          <w:cs/>
        </w:rPr>
        <w:t>พิชาวีร์</w:t>
      </w:r>
      <w:proofErr w:type="spellEnd"/>
      <w:r w:rsidRPr="00D35158">
        <w:rPr>
          <w:rFonts w:ascii="TH SarabunPSK" w:hAnsi="TH SarabunPSK" w:cs="TH SarabunPSK"/>
          <w:sz w:val="28"/>
          <w:cs/>
        </w:rPr>
        <w:t xml:space="preserve"> ศักดิ์</w:t>
      </w:r>
      <w:proofErr w:type="spellStart"/>
      <w:r w:rsidRPr="00D35158">
        <w:rPr>
          <w:rFonts w:ascii="TH SarabunPSK" w:hAnsi="TH SarabunPSK" w:cs="TH SarabunPSK"/>
          <w:sz w:val="28"/>
          <w:cs/>
        </w:rPr>
        <w:t>ทวีพิ</w:t>
      </w:r>
      <w:proofErr w:type="spellEnd"/>
      <w:r w:rsidRPr="00D35158">
        <w:rPr>
          <w:rFonts w:ascii="TH SarabunPSK" w:hAnsi="TH SarabunPSK" w:cs="TH SarabunPSK"/>
          <w:sz w:val="28"/>
          <w:cs/>
        </w:rPr>
        <w:t>ชากุล. (2554). พฤติกรรมการตัดสินใจท่องเที่ยวภายในประเทศของประชาชนในกรุงเทพมหานคร. ปริญญาบริหารธุรกิจมหาบัณฑิต สาขาการตลาด มหาวิทยาลัยรามคำแหง.</w:t>
      </w:r>
    </w:p>
    <w:p w:rsidR="002806B8" w:rsidRPr="00D35158" w:rsidRDefault="00D35158" w:rsidP="00D35158">
      <w:pPr>
        <w:tabs>
          <w:tab w:val="left" w:pos="720"/>
          <w:tab w:val="left" w:pos="1152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5158">
        <w:rPr>
          <w:rFonts w:ascii="TH SarabunPSK" w:hAnsi="TH SarabunPSK" w:cs="TH SarabunPSK" w:hint="cs"/>
          <w:sz w:val="28"/>
          <w:cs/>
        </w:rPr>
        <w:tab/>
      </w:r>
      <w:r w:rsidRPr="00D35158">
        <w:rPr>
          <w:rFonts w:ascii="TH SarabunPSK" w:hAnsi="TH SarabunPSK" w:cs="TH SarabunPSK"/>
          <w:sz w:val="28"/>
          <w:cs/>
        </w:rPr>
        <w:t>เบญจพร แสนพล</w:t>
      </w:r>
      <w:proofErr w:type="spellStart"/>
      <w:r w:rsidRPr="00D35158">
        <w:rPr>
          <w:rFonts w:ascii="TH SarabunPSK" w:hAnsi="TH SarabunPSK" w:cs="TH SarabunPSK"/>
          <w:sz w:val="28"/>
          <w:cs/>
        </w:rPr>
        <w:t>มาตย์</w:t>
      </w:r>
      <w:proofErr w:type="spellEnd"/>
      <w:r w:rsidRPr="00D35158">
        <w:rPr>
          <w:rFonts w:ascii="TH SarabunPSK" w:hAnsi="TH SarabunPSK" w:cs="TH SarabunPSK"/>
          <w:sz w:val="28"/>
          <w:cs/>
        </w:rPr>
        <w:t>. (2554). ปัจจัยที่มีผลต่อการตัดสินใจท่องเที่ยวต่างประเทศของนักท่องเที่ยวชาวไทย. บริหารธุรกิจมหาบัณฑิต. มหาวิทยาลัยขอนแก่น.</w:t>
      </w:r>
    </w:p>
    <w:sectPr w:rsidR="002806B8" w:rsidRPr="00D35158" w:rsidSect="006F3FCD">
      <w:pgSz w:w="11909" w:h="16834" w:code="9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357"/>
    <w:multiLevelType w:val="hybridMultilevel"/>
    <w:tmpl w:val="F2D6B3AC"/>
    <w:lvl w:ilvl="0" w:tplc="C96A81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D"/>
    <w:rsid w:val="000118E9"/>
    <w:rsid w:val="00074109"/>
    <w:rsid w:val="001765F0"/>
    <w:rsid w:val="001C1D76"/>
    <w:rsid w:val="00204CCA"/>
    <w:rsid w:val="002305FA"/>
    <w:rsid w:val="00233AC0"/>
    <w:rsid w:val="002806B8"/>
    <w:rsid w:val="002E533F"/>
    <w:rsid w:val="00323F93"/>
    <w:rsid w:val="003C2E9B"/>
    <w:rsid w:val="003C3673"/>
    <w:rsid w:val="00416A4E"/>
    <w:rsid w:val="00470DB7"/>
    <w:rsid w:val="004C7B8D"/>
    <w:rsid w:val="00511480"/>
    <w:rsid w:val="00513BCC"/>
    <w:rsid w:val="0053799D"/>
    <w:rsid w:val="00594030"/>
    <w:rsid w:val="00633840"/>
    <w:rsid w:val="006E6E92"/>
    <w:rsid w:val="006F3FCD"/>
    <w:rsid w:val="0074277E"/>
    <w:rsid w:val="007620B7"/>
    <w:rsid w:val="00787DE3"/>
    <w:rsid w:val="007B3790"/>
    <w:rsid w:val="007B4B16"/>
    <w:rsid w:val="007E037B"/>
    <w:rsid w:val="00895FEA"/>
    <w:rsid w:val="00A0336F"/>
    <w:rsid w:val="00A177C3"/>
    <w:rsid w:val="00A35923"/>
    <w:rsid w:val="00AA2865"/>
    <w:rsid w:val="00AD28AB"/>
    <w:rsid w:val="00B0034D"/>
    <w:rsid w:val="00B45EBF"/>
    <w:rsid w:val="00B8661A"/>
    <w:rsid w:val="00BD3FC0"/>
    <w:rsid w:val="00C21871"/>
    <w:rsid w:val="00C32E32"/>
    <w:rsid w:val="00C654F0"/>
    <w:rsid w:val="00C66A1A"/>
    <w:rsid w:val="00D0479C"/>
    <w:rsid w:val="00D35158"/>
    <w:rsid w:val="00D63696"/>
    <w:rsid w:val="00D77FF4"/>
    <w:rsid w:val="00E05994"/>
    <w:rsid w:val="00E21548"/>
    <w:rsid w:val="00E43948"/>
    <w:rsid w:val="00E60E38"/>
    <w:rsid w:val="00E74B29"/>
    <w:rsid w:val="00E8649F"/>
    <w:rsid w:val="00E91E88"/>
    <w:rsid w:val="00EE223D"/>
    <w:rsid w:val="00F93E0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74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7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OfFigure">
    <w:name w:val="List Of Figure"/>
    <w:basedOn w:val="a"/>
    <w:link w:val="ListOfFigureChar"/>
    <w:autoRedefine/>
    <w:qFormat/>
    <w:rsid w:val="00FC5079"/>
    <w:pPr>
      <w:tabs>
        <w:tab w:val="right" w:leader="dot" w:pos="9016"/>
      </w:tabs>
      <w:spacing w:before="60" w:after="0" w:line="240" w:lineRule="auto"/>
      <w:ind w:left="634" w:hanging="634"/>
    </w:pPr>
    <w:rPr>
      <w:rFonts w:ascii="Arial" w:hAnsi="Arial" w:cs="Arial"/>
      <w:szCs w:val="24"/>
      <w:lang w:val="en-AU" w:bidi="ar-SA"/>
    </w:rPr>
  </w:style>
  <w:style w:type="character" w:customStyle="1" w:styleId="ListOfFigureChar">
    <w:name w:val="List Of Figure Char"/>
    <w:basedOn w:val="a0"/>
    <w:link w:val="ListOfFigure"/>
    <w:rsid w:val="00FC5079"/>
    <w:rPr>
      <w:rFonts w:ascii="Arial" w:hAnsi="Arial" w:cs="Arial"/>
      <w:szCs w:val="24"/>
      <w:lang w:val="en-AU" w:bidi="ar-SA"/>
    </w:rPr>
  </w:style>
  <w:style w:type="paragraph" w:customStyle="1" w:styleId="a3">
    <w:name w:val="บทที่"/>
    <w:basedOn w:val="a"/>
    <w:link w:val="Char"/>
    <w:qFormat/>
    <w:rsid w:val="00E60E38"/>
    <w:pPr>
      <w:spacing w:after="0" w:line="240" w:lineRule="auto"/>
      <w:jc w:val="center"/>
    </w:pPr>
    <w:rPr>
      <w:rFonts w:asciiTheme="majorBidi" w:hAnsiTheme="majorBidi" w:cstheme="majorBidi"/>
      <w:b/>
      <w:bCs/>
      <w:color w:val="000000" w:themeColor="text1"/>
      <w:sz w:val="40"/>
      <w:szCs w:val="40"/>
    </w:rPr>
  </w:style>
  <w:style w:type="paragraph" w:customStyle="1" w:styleId="a4">
    <w:name w:val="หัวข้อ"/>
    <w:basedOn w:val="a"/>
    <w:link w:val="Char0"/>
    <w:qFormat/>
    <w:rsid w:val="00E60E38"/>
    <w:pPr>
      <w:spacing w:after="0" w:line="240" w:lineRule="auto"/>
      <w:jc w:val="thaiDistribute"/>
    </w:pPr>
    <w:rPr>
      <w:rFonts w:asciiTheme="majorBidi" w:hAnsiTheme="majorBidi" w:cstheme="majorBidi"/>
      <w:b/>
      <w:bCs/>
      <w:color w:val="000000" w:themeColor="text1"/>
      <w:sz w:val="36"/>
      <w:szCs w:val="36"/>
    </w:rPr>
  </w:style>
  <w:style w:type="character" w:customStyle="1" w:styleId="Char">
    <w:name w:val="บทที่ Char"/>
    <w:basedOn w:val="a0"/>
    <w:link w:val="a3"/>
    <w:rsid w:val="00E60E38"/>
    <w:rPr>
      <w:rFonts w:asciiTheme="majorBidi" w:hAnsiTheme="majorBidi" w:cstheme="majorBidi"/>
      <w:b/>
      <w:bCs/>
      <w:color w:val="000000" w:themeColor="text1"/>
      <w:sz w:val="40"/>
      <w:szCs w:val="40"/>
    </w:rPr>
  </w:style>
  <w:style w:type="character" w:customStyle="1" w:styleId="Char0">
    <w:name w:val="หัวข้อ Char"/>
    <w:basedOn w:val="a0"/>
    <w:link w:val="a4"/>
    <w:rsid w:val="00E60E38"/>
    <w:rPr>
      <w:rFonts w:asciiTheme="majorBidi" w:hAnsiTheme="majorBidi" w:cstheme="majorBidi"/>
      <w:b/>
      <w:bCs/>
      <w:color w:val="000000" w:themeColor="text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E74B2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5">
    <w:name w:val="List Paragraph"/>
    <w:basedOn w:val="a"/>
    <w:uiPriority w:val="34"/>
    <w:qFormat/>
    <w:rsid w:val="00E74B2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4B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A2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A28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C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74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74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OfFigure">
    <w:name w:val="List Of Figure"/>
    <w:basedOn w:val="a"/>
    <w:link w:val="ListOfFigureChar"/>
    <w:autoRedefine/>
    <w:qFormat/>
    <w:rsid w:val="00FC5079"/>
    <w:pPr>
      <w:tabs>
        <w:tab w:val="right" w:leader="dot" w:pos="9016"/>
      </w:tabs>
      <w:spacing w:before="60" w:after="0" w:line="240" w:lineRule="auto"/>
      <w:ind w:left="634" w:hanging="634"/>
    </w:pPr>
    <w:rPr>
      <w:rFonts w:ascii="Arial" w:hAnsi="Arial" w:cs="Arial"/>
      <w:szCs w:val="24"/>
      <w:lang w:val="en-AU" w:bidi="ar-SA"/>
    </w:rPr>
  </w:style>
  <w:style w:type="character" w:customStyle="1" w:styleId="ListOfFigureChar">
    <w:name w:val="List Of Figure Char"/>
    <w:basedOn w:val="a0"/>
    <w:link w:val="ListOfFigure"/>
    <w:rsid w:val="00FC5079"/>
    <w:rPr>
      <w:rFonts w:ascii="Arial" w:hAnsi="Arial" w:cs="Arial"/>
      <w:szCs w:val="24"/>
      <w:lang w:val="en-AU" w:bidi="ar-SA"/>
    </w:rPr>
  </w:style>
  <w:style w:type="paragraph" w:customStyle="1" w:styleId="a3">
    <w:name w:val="บทที่"/>
    <w:basedOn w:val="a"/>
    <w:link w:val="Char"/>
    <w:qFormat/>
    <w:rsid w:val="00E60E38"/>
    <w:pPr>
      <w:spacing w:after="0" w:line="240" w:lineRule="auto"/>
      <w:jc w:val="center"/>
    </w:pPr>
    <w:rPr>
      <w:rFonts w:asciiTheme="majorBidi" w:hAnsiTheme="majorBidi" w:cstheme="majorBidi"/>
      <w:b/>
      <w:bCs/>
      <w:color w:val="000000" w:themeColor="text1"/>
      <w:sz w:val="40"/>
      <w:szCs w:val="40"/>
    </w:rPr>
  </w:style>
  <w:style w:type="paragraph" w:customStyle="1" w:styleId="a4">
    <w:name w:val="หัวข้อ"/>
    <w:basedOn w:val="a"/>
    <w:link w:val="Char0"/>
    <w:qFormat/>
    <w:rsid w:val="00E60E38"/>
    <w:pPr>
      <w:spacing w:after="0" w:line="240" w:lineRule="auto"/>
      <w:jc w:val="thaiDistribute"/>
    </w:pPr>
    <w:rPr>
      <w:rFonts w:asciiTheme="majorBidi" w:hAnsiTheme="majorBidi" w:cstheme="majorBidi"/>
      <w:b/>
      <w:bCs/>
      <w:color w:val="000000" w:themeColor="text1"/>
      <w:sz w:val="36"/>
      <w:szCs w:val="36"/>
    </w:rPr>
  </w:style>
  <w:style w:type="character" w:customStyle="1" w:styleId="Char">
    <w:name w:val="บทที่ Char"/>
    <w:basedOn w:val="a0"/>
    <w:link w:val="a3"/>
    <w:rsid w:val="00E60E38"/>
    <w:rPr>
      <w:rFonts w:asciiTheme="majorBidi" w:hAnsiTheme="majorBidi" w:cstheme="majorBidi"/>
      <w:b/>
      <w:bCs/>
      <w:color w:val="000000" w:themeColor="text1"/>
      <w:sz w:val="40"/>
      <w:szCs w:val="40"/>
    </w:rPr>
  </w:style>
  <w:style w:type="character" w:customStyle="1" w:styleId="Char0">
    <w:name w:val="หัวข้อ Char"/>
    <w:basedOn w:val="a0"/>
    <w:link w:val="a4"/>
    <w:rsid w:val="00E60E38"/>
    <w:rPr>
      <w:rFonts w:asciiTheme="majorBidi" w:hAnsiTheme="majorBidi" w:cstheme="majorBidi"/>
      <w:b/>
      <w:bCs/>
      <w:color w:val="000000" w:themeColor="text1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E74B29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5">
    <w:name w:val="List Paragraph"/>
    <w:basedOn w:val="a"/>
    <w:uiPriority w:val="34"/>
    <w:qFormat/>
    <w:rsid w:val="00E74B2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74B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AA2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A28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54FE5F2-AE38-485D-83AA-3A3FCEA4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Paiboon Lertwongpaopun</dc:creator>
  <cp:lastModifiedBy>test</cp:lastModifiedBy>
  <cp:revision>8</cp:revision>
  <cp:lastPrinted>2018-08-01T08:36:00Z</cp:lastPrinted>
  <dcterms:created xsi:type="dcterms:W3CDTF">2018-08-01T08:44:00Z</dcterms:created>
  <dcterms:modified xsi:type="dcterms:W3CDTF">2018-08-01T10:01:00Z</dcterms:modified>
</cp:coreProperties>
</file>